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2E2" w:rsidRPr="00880E3C" w:rsidRDefault="00CC1D24" w:rsidP="007C62E2">
      <w:pPr>
        <w:rPr>
          <w:rFonts w:ascii="Calibri" w:hAnsi="Calibri"/>
          <w:b/>
          <w:sz w:val="28"/>
          <w:szCs w:val="28"/>
        </w:rPr>
      </w:pPr>
      <w:r>
        <w:rPr>
          <w:rFonts w:ascii="Calibri" w:hAnsi="Calibri"/>
          <w:b/>
          <w:noProof/>
          <w:sz w:val="28"/>
          <w:szCs w:val="28"/>
        </w:rPr>
        <w:drawing>
          <wp:anchor distT="0" distB="0" distL="114300" distR="114300" simplePos="0" relativeHeight="251658240" behindDoc="1" locked="0" layoutInCell="1" allowOverlap="1" wp14:anchorId="1494478E" wp14:editId="1789BC40">
            <wp:simplePos x="0" y="0"/>
            <wp:positionH relativeFrom="margin">
              <wp:posOffset>4610100</wp:posOffset>
            </wp:positionH>
            <wp:positionV relativeFrom="margin">
              <wp:posOffset>0</wp:posOffset>
            </wp:positionV>
            <wp:extent cx="1323975" cy="335915"/>
            <wp:effectExtent l="0" t="0" r="9525" b="6985"/>
            <wp:wrapTight wrapText="bothSides">
              <wp:wrapPolygon edited="0">
                <wp:start x="0" y="0"/>
                <wp:lineTo x="0" y="20824"/>
                <wp:lineTo x="21445" y="20824"/>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WN Logo 20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3975" cy="335915"/>
                    </a:xfrm>
                    <a:prstGeom prst="rect">
                      <a:avLst/>
                    </a:prstGeom>
                  </pic:spPr>
                </pic:pic>
              </a:graphicData>
            </a:graphic>
            <wp14:sizeRelH relativeFrom="margin">
              <wp14:pctWidth>0</wp14:pctWidth>
            </wp14:sizeRelH>
            <wp14:sizeRelV relativeFrom="margin">
              <wp14:pctHeight>0</wp14:pctHeight>
            </wp14:sizeRelV>
          </wp:anchor>
        </w:drawing>
      </w:r>
      <w:r w:rsidR="005B5AD3" w:rsidRPr="00880E3C">
        <w:rPr>
          <w:rFonts w:ascii="Calibri" w:hAnsi="Calibri"/>
          <w:b/>
          <w:sz w:val="28"/>
          <w:szCs w:val="28"/>
        </w:rPr>
        <w:t>Colorado Mental Wellness Network</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p>
    <w:p w:rsidR="007C62E2" w:rsidRPr="00EE05EF" w:rsidRDefault="00382C4B" w:rsidP="007C62E2">
      <w:pPr>
        <w:outlineLvl w:val="0"/>
        <w:rPr>
          <w:rFonts w:ascii="Calibri" w:hAnsi="Calibri"/>
          <w:b/>
          <w:sz w:val="28"/>
          <w:szCs w:val="28"/>
        </w:rPr>
      </w:pPr>
      <w:r>
        <w:rPr>
          <w:rFonts w:ascii="Calibri" w:hAnsi="Calibri"/>
          <w:b/>
          <w:sz w:val="28"/>
          <w:szCs w:val="28"/>
        </w:rPr>
        <w:t>Advocacy &amp; Outreach</w:t>
      </w:r>
      <w:r w:rsidR="00C8135A">
        <w:rPr>
          <w:rFonts w:ascii="Calibri" w:hAnsi="Calibri"/>
          <w:b/>
          <w:sz w:val="28"/>
          <w:szCs w:val="28"/>
        </w:rPr>
        <w:t xml:space="preserve"> Coordinator</w:t>
      </w:r>
      <w:r w:rsidR="00EE05EF">
        <w:rPr>
          <w:rFonts w:ascii="Calibri" w:hAnsi="Calibri"/>
          <w:b/>
          <w:sz w:val="28"/>
          <w:szCs w:val="28"/>
        </w:rPr>
        <w:t xml:space="preserve"> – Job Description</w:t>
      </w:r>
    </w:p>
    <w:p w:rsidR="007C62E2" w:rsidRPr="00880E3C" w:rsidRDefault="007C62E2">
      <w:pPr>
        <w:outlineLvl w:val="0"/>
        <w:rPr>
          <w:rFonts w:ascii="Calibri" w:hAnsi="Calibri"/>
          <w:b/>
          <w:sz w:val="24"/>
          <w:szCs w:val="24"/>
        </w:rPr>
      </w:pPr>
    </w:p>
    <w:p w:rsidR="003B67C5" w:rsidRPr="00781C9A" w:rsidRDefault="00EE05EF" w:rsidP="0024779A">
      <w:pPr>
        <w:outlineLvl w:val="0"/>
        <w:rPr>
          <w:rFonts w:ascii="Calibri" w:hAnsi="Calibri"/>
          <w:sz w:val="24"/>
          <w:szCs w:val="24"/>
        </w:rPr>
      </w:pPr>
      <w:r w:rsidRPr="00781C9A">
        <w:rPr>
          <w:rFonts w:ascii="Calibri" w:hAnsi="Calibri"/>
          <w:sz w:val="24"/>
          <w:szCs w:val="24"/>
        </w:rPr>
        <w:t xml:space="preserve">The </w:t>
      </w:r>
      <w:r w:rsidR="009B5379">
        <w:rPr>
          <w:rFonts w:ascii="Calibri" w:hAnsi="Calibri"/>
          <w:sz w:val="24"/>
          <w:szCs w:val="24"/>
        </w:rPr>
        <w:t>Advocacy and Outreach</w:t>
      </w:r>
      <w:r w:rsidR="00C8135A">
        <w:rPr>
          <w:rFonts w:ascii="Calibri" w:hAnsi="Calibri"/>
          <w:sz w:val="24"/>
          <w:szCs w:val="24"/>
        </w:rPr>
        <w:t xml:space="preserve"> Coordinator</w:t>
      </w:r>
      <w:r w:rsidRPr="00781C9A">
        <w:rPr>
          <w:rFonts w:ascii="Calibri" w:hAnsi="Calibri"/>
          <w:sz w:val="24"/>
          <w:szCs w:val="24"/>
        </w:rPr>
        <w:t xml:space="preserve"> i</w:t>
      </w:r>
      <w:r w:rsidR="00FD1179">
        <w:rPr>
          <w:rFonts w:ascii="Calibri" w:hAnsi="Calibri"/>
          <w:sz w:val="24"/>
          <w:szCs w:val="24"/>
        </w:rPr>
        <w:t xml:space="preserve">s responsible for </w:t>
      </w:r>
      <w:r w:rsidR="009B5379">
        <w:rPr>
          <w:rFonts w:ascii="Calibri" w:hAnsi="Calibri"/>
          <w:sz w:val="24"/>
          <w:szCs w:val="24"/>
        </w:rPr>
        <w:t>implementing CMWN’s policy strategy</w:t>
      </w:r>
      <w:r w:rsidR="006E7FC0">
        <w:rPr>
          <w:rFonts w:ascii="Calibri" w:hAnsi="Calibri"/>
          <w:sz w:val="24"/>
          <w:szCs w:val="24"/>
        </w:rPr>
        <w:t xml:space="preserve">, conducting community outreach and </w:t>
      </w:r>
      <w:r w:rsidR="00BE2138">
        <w:rPr>
          <w:rFonts w:ascii="Calibri" w:hAnsi="Calibri"/>
          <w:sz w:val="24"/>
          <w:szCs w:val="24"/>
        </w:rPr>
        <w:t>marketing</w:t>
      </w:r>
      <w:r w:rsidR="004E62EC" w:rsidRPr="00781C9A">
        <w:rPr>
          <w:rFonts w:ascii="Calibri" w:hAnsi="Calibri"/>
          <w:sz w:val="24"/>
          <w:szCs w:val="24"/>
        </w:rPr>
        <w:t xml:space="preserve"> educational programming</w:t>
      </w:r>
      <w:r w:rsidRPr="00781C9A">
        <w:rPr>
          <w:rFonts w:ascii="Calibri" w:hAnsi="Calibri"/>
          <w:sz w:val="24"/>
          <w:szCs w:val="24"/>
        </w:rPr>
        <w:t xml:space="preserve"> offered by the organization</w:t>
      </w:r>
      <w:r w:rsidR="00C8135A">
        <w:rPr>
          <w:rFonts w:ascii="Calibri" w:hAnsi="Calibri"/>
          <w:sz w:val="24"/>
          <w:szCs w:val="24"/>
        </w:rPr>
        <w:t>.</w:t>
      </w:r>
      <w:r w:rsidRPr="00781C9A">
        <w:rPr>
          <w:rFonts w:ascii="Calibri" w:hAnsi="Calibri"/>
          <w:sz w:val="24"/>
          <w:szCs w:val="24"/>
        </w:rPr>
        <w:t xml:space="preserve"> </w:t>
      </w:r>
      <w:bookmarkStart w:id="0" w:name="_GoBack"/>
      <w:bookmarkEnd w:id="0"/>
    </w:p>
    <w:p w:rsidR="00696308" w:rsidRPr="00781C9A" w:rsidRDefault="00696308">
      <w:pPr>
        <w:outlineLvl w:val="0"/>
        <w:rPr>
          <w:rFonts w:ascii="Calibri" w:hAnsi="Calibri"/>
          <w:b/>
          <w:sz w:val="24"/>
          <w:szCs w:val="24"/>
        </w:rPr>
      </w:pPr>
    </w:p>
    <w:p w:rsidR="0039203C" w:rsidRDefault="0039203C">
      <w:pPr>
        <w:outlineLvl w:val="0"/>
        <w:rPr>
          <w:rFonts w:ascii="Calibri" w:hAnsi="Calibri"/>
          <w:b/>
          <w:sz w:val="24"/>
          <w:szCs w:val="24"/>
        </w:rPr>
      </w:pPr>
      <w:r>
        <w:rPr>
          <w:rFonts w:ascii="Calibri" w:hAnsi="Calibri"/>
          <w:b/>
          <w:sz w:val="24"/>
          <w:szCs w:val="24"/>
        </w:rPr>
        <w:t>RESPONSIBILITIES</w:t>
      </w:r>
    </w:p>
    <w:p w:rsidR="0039203C" w:rsidRPr="0039203C" w:rsidRDefault="0039203C">
      <w:pPr>
        <w:outlineLvl w:val="0"/>
        <w:rPr>
          <w:rFonts w:ascii="Calibri" w:hAnsi="Calibri"/>
          <w:b/>
          <w:sz w:val="22"/>
          <w:szCs w:val="24"/>
        </w:rPr>
      </w:pPr>
    </w:p>
    <w:p w:rsidR="0039203C" w:rsidRPr="00781C9A" w:rsidRDefault="0039203C" w:rsidP="0039203C">
      <w:pPr>
        <w:rPr>
          <w:rFonts w:ascii="Calibri" w:hAnsi="Calibri"/>
          <w:b/>
          <w:sz w:val="24"/>
          <w:szCs w:val="24"/>
        </w:rPr>
      </w:pPr>
      <w:r>
        <w:rPr>
          <w:rFonts w:ascii="Calibri" w:hAnsi="Calibri"/>
          <w:b/>
          <w:sz w:val="24"/>
          <w:szCs w:val="24"/>
        </w:rPr>
        <w:t>Advocacy</w:t>
      </w:r>
      <w:r w:rsidR="00FD58A6">
        <w:rPr>
          <w:rFonts w:ascii="Calibri" w:hAnsi="Calibri"/>
          <w:b/>
          <w:sz w:val="24"/>
          <w:szCs w:val="24"/>
        </w:rPr>
        <w:t xml:space="preserve"> Program Coordination</w:t>
      </w:r>
    </w:p>
    <w:p w:rsidR="00CC3403" w:rsidRDefault="00CC3403" w:rsidP="00CC3403">
      <w:pPr>
        <w:numPr>
          <w:ilvl w:val="0"/>
          <w:numId w:val="16"/>
        </w:numPr>
        <w:rPr>
          <w:rFonts w:ascii="Calibri" w:hAnsi="Calibri"/>
          <w:sz w:val="24"/>
          <w:szCs w:val="24"/>
        </w:rPr>
      </w:pPr>
      <w:r>
        <w:rPr>
          <w:rFonts w:ascii="Calibri" w:hAnsi="Calibri"/>
          <w:sz w:val="24"/>
          <w:szCs w:val="24"/>
        </w:rPr>
        <w:t>Work with the Executive Director</w:t>
      </w:r>
      <w:r w:rsidR="00FD58A6">
        <w:rPr>
          <w:rFonts w:ascii="Calibri" w:hAnsi="Calibri"/>
          <w:sz w:val="24"/>
          <w:szCs w:val="24"/>
        </w:rPr>
        <w:t xml:space="preserve"> and Board of Directors</w:t>
      </w:r>
      <w:r>
        <w:rPr>
          <w:rFonts w:ascii="Calibri" w:hAnsi="Calibri"/>
          <w:sz w:val="24"/>
          <w:szCs w:val="24"/>
        </w:rPr>
        <w:t xml:space="preserve"> on</w:t>
      </w:r>
      <w:r w:rsidR="00FD58A6">
        <w:rPr>
          <w:rFonts w:ascii="Calibri" w:hAnsi="Calibri"/>
          <w:sz w:val="24"/>
          <w:szCs w:val="24"/>
        </w:rPr>
        <w:t xml:space="preserve"> developing</w:t>
      </w:r>
      <w:r>
        <w:rPr>
          <w:rFonts w:ascii="Calibri" w:hAnsi="Calibri"/>
          <w:sz w:val="24"/>
          <w:szCs w:val="24"/>
        </w:rPr>
        <w:t xml:space="preserve"> policy priorities and developing an annual advocacy strategy.</w:t>
      </w:r>
    </w:p>
    <w:p w:rsidR="0039203C" w:rsidRDefault="0039203C" w:rsidP="0039203C">
      <w:pPr>
        <w:numPr>
          <w:ilvl w:val="0"/>
          <w:numId w:val="16"/>
        </w:numPr>
        <w:rPr>
          <w:rFonts w:ascii="Calibri" w:hAnsi="Calibri"/>
          <w:sz w:val="24"/>
          <w:szCs w:val="24"/>
        </w:rPr>
      </w:pPr>
      <w:r>
        <w:rPr>
          <w:rFonts w:ascii="Calibri" w:hAnsi="Calibri"/>
          <w:sz w:val="24"/>
          <w:szCs w:val="24"/>
        </w:rPr>
        <w:t>Coordinate the organization’s</w:t>
      </w:r>
      <w:r w:rsidR="00CC3403">
        <w:rPr>
          <w:rFonts w:ascii="Calibri" w:hAnsi="Calibri"/>
          <w:sz w:val="24"/>
          <w:szCs w:val="24"/>
        </w:rPr>
        <w:t xml:space="preserve"> virtual</w:t>
      </w:r>
      <w:r>
        <w:rPr>
          <w:rFonts w:ascii="Calibri" w:hAnsi="Calibri"/>
          <w:sz w:val="24"/>
          <w:szCs w:val="24"/>
        </w:rPr>
        <w:t xml:space="preserve"> advocacy team and participate in policy and</w:t>
      </w:r>
      <w:r w:rsidR="00CC3403">
        <w:rPr>
          <w:rFonts w:ascii="Calibri" w:hAnsi="Calibri"/>
          <w:sz w:val="24"/>
          <w:szCs w:val="24"/>
        </w:rPr>
        <w:t xml:space="preserve"> advocacy efforts impacting individuals receiving services through the behavioral health system. </w:t>
      </w:r>
    </w:p>
    <w:p w:rsidR="00FD58A6" w:rsidRDefault="00FD58A6" w:rsidP="0039203C">
      <w:pPr>
        <w:numPr>
          <w:ilvl w:val="0"/>
          <w:numId w:val="16"/>
        </w:numPr>
        <w:rPr>
          <w:rFonts w:ascii="Calibri" w:hAnsi="Calibri"/>
          <w:sz w:val="24"/>
          <w:szCs w:val="24"/>
        </w:rPr>
      </w:pPr>
      <w:r>
        <w:rPr>
          <w:rFonts w:ascii="Calibri" w:hAnsi="Calibri"/>
          <w:sz w:val="24"/>
          <w:szCs w:val="24"/>
        </w:rPr>
        <w:t xml:space="preserve">Attend </w:t>
      </w:r>
      <w:r w:rsidR="0024779A">
        <w:rPr>
          <w:rFonts w:ascii="Calibri" w:hAnsi="Calibri"/>
          <w:sz w:val="24"/>
          <w:szCs w:val="24"/>
        </w:rPr>
        <w:t xml:space="preserve">relevant </w:t>
      </w:r>
      <w:r>
        <w:rPr>
          <w:rFonts w:ascii="Calibri" w:hAnsi="Calibri"/>
          <w:sz w:val="24"/>
          <w:szCs w:val="24"/>
        </w:rPr>
        <w:t xml:space="preserve">stakeholder meetings on behalf of the </w:t>
      </w:r>
      <w:r w:rsidR="0024779A">
        <w:rPr>
          <w:rFonts w:ascii="Calibri" w:hAnsi="Calibri"/>
          <w:sz w:val="24"/>
          <w:szCs w:val="24"/>
        </w:rPr>
        <w:t>organization and represent CMWN’s policy positions.</w:t>
      </w:r>
    </w:p>
    <w:p w:rsidR="00FD58A6" w:rsidRDefault="00FD58A6" w:rsidP="0039203C">
      <w:pPr>
        <w:numPr>
          <w:ilvl w:val="0"/>
          <w:numId w:val="16"/>
        </w:numPr>
        <w:rPr>
          <w:rFonts w:ascii="Calibri" w:hAnsi="Calibri"/>
          <w:sz w:val="24"/>
          <w:szCs w:val="24"/>
        </w:rPr>
      </w:pPr>
      <w:r>
        <w:rPr>
          <w:rFonts w:ascii="Calibri" w:hAnsi="Calibri"/>
          <w:sz w:val="24"/>
          <w:szCs w:val="24"/>
        </w:rPr>
        <w:t xml:space="preserve">Assist with the coordination of </w:t>
      </w:r>
      <w:r w:rsidR="0024779A">
        <w:rPr>
          <w:rFonts w:ascii="Calibri" w:hAnsi="Calibri"/>
          <w:sz w:val="24"/>
          <w:szCs w:val="24"/>
        </w:rPr>
        <w:t xml:space="preserve">advocacy </w:t>
      </w:r>
      <w:r>
        <w:rPr>
          <w:rFonts w:ascii="Calibri" w:hAnsi="Calibri"/>
          <w:sz w:val="24"/>
          <w:szCs w:val="24"/>
        </w:rPr>
        <w:t>volunteers and training programs as needed.</w:t>
      </w:r>
    </w:p>
    <w:p w:rsidR="0024779A" w:rsidRDefault="0024779A" w:rsidP="0039203C">
      <w:pPr>
        <w:numPr>
          <w:ilvl w:val="0"/>
          <w:numId w:val="16"/>
        </w:numPr>
        <w:rPr>
          <w:rFonts w:ascii="Calibri" w:hAnsi="Calibri"/>
          <w:sz w:val="24"/>
          <w:szCs w:val="24"/>
        </w:rPr>
      </w:pPr>
      <w:r>
        <w:rPr>
          <w:rFonts w:ascii="Calibri" w:hAnsi="Calibri"/>
          <w:sz w:val="24"/>
          <w:szCs w:val="24"/>
        </w:rPr>
        <w:t xml:space="preserve">Provide content for CMWN’s advocacy webpage and update as needed. </w:t>
      </w:r>
    </w:p>
    <w:p w:rsidR="0039203C" w:rsidRDefault="0039203C">
      <w:pPr>
        <w:outlineLvl w:val="0"/>
        <w:rPr>
          <w:rFonts w:ascii="Calibri" w:hAnsi="Calibri"/>
          <w:b/>
          <w:sz w:val="24"/>
          <w:szCs w:val="24"/>
        </w:rPr>
      </w:pPr>
    </w:p>
    <w:p w:rsidR="007746E0" w:rsidRDefault="0039203C">
      <w:pPr>
        <w:outlineLvl w:val="0"/>
        <w:rPr>
          <w:rFonts w:ascii="Calibri" w:hAnsi="Calibri"/>
          <w:b/>
          <w:sz w:val="24"/>
          <w:szCs w:val="24"/>
        </w:rPr>
      </w:pPr>
      <w:r>
        <w:rPr>
          <w:rFonts w:ascii="Calibri" w:hAnsi="Calibri"/>
          <w:b/>
          <w:sz w:val="24"/>
          <w:szCs w:val="24"/>
        </w:rPr>
        <w:t>Community Outreach</w:t>
      </w:r>
    </w:p>
    <w:p w:rsidR="00CC3403" w:rsidRDefault="00CC3403" w:rsidP="00CC3403">
      <w:pPr>
        <w:numPr>
          <w:ilvl w:val="0"/>
          <w:numId w:val="16"/>
        </w:numPr>
        <w:rPr>
          <w:rFonts w:ascii="Calibri" w:hAnsi="Calibri"/>
          <w:sz w:val="24"/>
          <w:szCs w:val="24"/>
        </w:rPr>
      </w:pPr>
      <w:r>
        <w:rPr>
          <w:rFonts w:ascii="Calibri" w:hAnsi="Calibri"/>
          <w:sz w:val="24"/>
          <w:szCs w:val="24"/>
        </w:rPr>
        <w:t xml:space="preserve">Connect with targeted </w:t>
      </w:r>
      <w:r w:rsidR="00FD58A6">
        <w:rPr>
          <w:rFonts w:ascii="Calibri" w:hAnsi="Calibri"/>
          <w:sz w:val="24"/>
          <w:szCs w:val="24"/>
        </w:rPr>
        <w:t>community groups</w:t>
      </w:r>
      <w:r>
        <w:rPr>
          <w:rFonts w:ascii="Calibri" w:hAnsi="Calibri"/>
          <w:sz w:val="24"/>
          <w:szCs w:val="24"/>
        </w:rPr>
        <w:t xml:space="preserve"> and organizations</w:t>
      </w:r>
      <w:r w:rsidR="0024779A">
        <w:rPr>
          <w:rFonts w:ascii="Calibri" w:hAnsi="Calibri"/>
          <w:sz w:val="24"/>
          <w:szCs w:val="24"/>
        </w:rPr>
        <w:t xml:space="preserve"> to</w:t>
      </w:r>
      <w:r>
        <w:rPr>
          <w:rFonts w:ascii="Calibri" w:hAnsi="Calibri"/>
          <w:sz w:val="24"/>
          <w:szCs w:val="24"/>
        </w:rPr>
        <w:t xml:space="preserve"> pro</w:t>
      </w:r>
      <w:r w:rsidR="0024779A">
        <w:rPr>
          <w:rFonts w:ascii="Calibri" w:hAnsi="Calibri"/>
          <w:sz w:val="24"/>
          <w:szCs w:val="24"/>
        </w:rPr>
        <w:t>mote workshops and participate</w:t>
      </w:r>
      <w:r>
        <w:rPr>
          <w:rFonts w:ascii="Calibri" w:hAnsi="Calibri"/>
          <w:sz w:val="24"/>
          <w:szCs w:val="24"/>
        </w:rPr>
        <w:t xml:space="preserve"> in relevant </w:t>
      </w:r>
      <w:r w:rsidR="00FD58A6">
        <w:rPr>
          <w:rFonts w:ascii="Calibri" w:hAnsi="Calibri"/>
          <w:sz w:val="24"/>
          <w:szCs w:val="24"/>
        </w:rPr>
        <w:t xml:space="preserve">policy coalitions </w:t>
      </w:r>
      <w:r>
        <w:rPr>
          <w:rFonts w:ascii="Calibri" w:hAnsi="Calibri"/>
          <w:sz w:val="24"/>
          <w:szCs w:val="24"/>
        </w:rPr>
        <w:t xml:space="preserve">on behalf of the organization. </w:t>
      </w:r>
    </w:p>
    <w:p w:rsidR="00CC3403" w:rsidRPr="00CC3403" w:rsidRDefault="00CC3403" w:rsidP="00CC3403">
      <w:pPr>
        <w:numPr>
          <w:ilvl w:val="0"/>
          <w:numId w:val="16"/>
        </w:numPr>
        <w:rPr>
          <w:rFonts w:ascii="Calibri" w:hAnsi="Calibri"/>
          <w:sz w:val="24"/>
          <w:szCs w:val="24"/>
        </w:rPr>
      </w:pPr>
      <w:r>
        <w:rPr>
          <w:rFonts w:ascii="Calibri" w:hAnsi="Calibri"/>
          <w:sz w:val="24"/>
          <w:szCs w:val="24"/>
        </w:rPr>
        <w:t>Advertise educational workshops utilizing social media, online marketing tools and through distribution of marketing materials (flyers, handouts).</w:t>
      </w:r>
    </w:p>
    <w:p w:rsidR="00CC3403" w:rsidRPr="00887F8E" w:rsidRDefault="00CC3403" w:rsidP="00CC3403">
      <w:pPr>
        <w:numPr>
          <w:ilvl w:val="0"/>
          <w:numId w:val="16"/>
        </w:numPr>
        <w:rPr>
          <w:rFonts w:ascii="Calibri" w:hAnsi="Calibri"/>
          <w:sz w:val="24"/>
          <w:szCs w:val="24"/>
        </w:rPr>
      </w:pPr>
      <w:r>
        <w:rPr>
          <w:rFonts w:ascii="Calibri" w:hAnsi="Calibri"/>
          <w:sz w:val="24"/>
          <w:szCs w:val="24"/>
        </w:rPr>
        <w:t xml:space="preserve">Work with colleagues and volunteers to produce a monthly e-newsletter for distribution. </w:t>
      </w:r>
    </w:p>
    <w:p w:rsidR="00EE05EF" w:rsidRPr="00FD58A6" w:rsidRDefault="00FD58A6" w:rsidP="00FD58A6">
      <w:pPr>
        <w:pStyle w:val="ListParagraph"/>
        <w:numPr>
          <w:ilvl w:val="0"/>
          <w:numId w:val="16"/>
        </w:numPr>
        <w:rPr>
          <w:rFonts w:ascii="Calibri" w:hAnsi="Calibri"/>
          <w:sz w:val="24"/>
          <w:szCs w:val="24"/>
        </w:rPr>
      </w:pPr>
      <w:r>
        <w:rPr>
          <w:rFonts w:ascii="Calibri" w:hAnsi="Calibri"/>
          <w:sz w:val="24"/>
          <w:szCs w:val="24"/>
        </w:rPr>
        <w:t>Collaborate with staff and volunteers to produce daily social media posts and weekly blog posts highlighting current events, recovery &amp; wellness topics</w:t>
      </w:r>
      <w:r w:rsidR="00B57CA6">
        <w:rPr>
          <w:rFonts w:ascii="Calibri" w:hAnsi="Calibri"/>
          <w:sz w:val="24"/>
          <w:szCs w:val="24"/>
        </w:rPr>
        <w:t xml:space="preserve"> and CMWN updates.</w:t>
      </w:r>
    </w:p>
    <w:p w:rsidR="00455298" w:rsidRPr="00781C9A" w:rsidRDefault="00455298" w:rsidP="00455298">
      <w:pPr>
        <w:jc w:val="right"/>
        <w:rPr>
          <w:rFonts w:ascii="Calibri" w:hAnsi="Calibri"/>
          <w:bCs/>
          <w:i/>
          <w:sz w:val="24"/>
          <w:szCs w:val="24"/>
        </w:rPr>
      </w:pPr>
      <w:r w:rsidRPr="00781C9A">
        <w:rPr>
          <w:rFonts w:ascii="Calibri" w:hAnsi="Calibri"/>
          <w:sz w:val="24"/>
          <w:szCs w:val="24"/>
        </w:rPr>
        <w:tab/>
      </w:r>
      <w:r w:rsidRPr="00781C9A">
        <w:rPr>
          <w:rFonts w:ascii="Calibri" w:hAnsi="Calibri"/>
          <w:sz w:val="24"/>
          <w:szCs w:val="24"/>
        </w:rPr>
        <w:tab/>
      </w:r>
      <w:r w:rsidRPr="00781C9A">
        <w:rPr>
          <w:rFonts w:ascii="Calibri" w:hAnsi="Calibri"/>
          <w:sz w:val="24"/>
          <w:szCs w:val="24"/>
        </w:rPr>
        <w:tab/>
      </w:r>
      <w:r w:rsidRPr="00781C9A">
        <w:rPr>
          <w:rFonts w:ascii="Calibri" w:hAnsi="Calibri"/>
          <w:sz w:val="24"/>
          <w:szCs w:val="24"/>
        </w:rPr>
        <w:tab/>
      </w:r>
      <w:r w:rsidRPr="00781C9A">
        <w:rPr>
          <w:rFonts w:ascii="Calibri" w:hAnsi="Calibri"/>
          <w:sz w:val="24"/>
          <w:szCs w:val="24"/>
        </w:rPr>
        <w:tab/>
      </w:r>
      <w:r w:rsidRPr="00781C9A">
        <w:rPr>
          <w:rFonts w:ascii="Calibri" w:hAnsi="Calibri"/>
          <w:sz w:val="24"/>
          <w:szCs w:val="24"/>
        </w:rPr>
        <w:tab/>
      </w:r>
      <w:r w:rsidRPr="00781C9A">
        <w:rPr>
          <w:rFonts w:ascii="Calibri" w:hAnsi="Calibri"/>
          <w:sz w:val="24"/>
          <w:szCs w:val="24"/>
        </w:rPr>
        <w:tab/>
      </w:r>
    </w:p>
    <w:p w:rsidR="007C4102" w:rsidRPr="00781C9A" w:rsidRDefault="007C4102" w:rsidP="007C4102">
      <w:pPr>
        <w:rPr>
          <w:rFonts w:ascii="Calibri" w:hAnsi="Calibri"/>
          <w:b/>
          <w:bCs/>
          <w:sz w:val="24"/>
          <w:szCs w:val="24"/>
        </w:rPr>
      </w:pPr>
      <w:r w:rsidRPr="00781C9A">
        <w:rPr>
          <w:rFonts w:ascii="Calibri" w:hAnsi="Calibri"/>
          <w:b/>
          <w:bCs/>
          <w:sz w:val="24"/>
          <w:szCs w:val="24"/>
        </w:rPr>
        <w:t>Administrative/General Duties:</w:t>
      </w:r>
    </w:p>
    <w:p w:rsidR="00DA0815" w:rsidRPr="00781C9A" w:rsidRDefault="00DA0815" w:rsidP="007C4102">
      <w:pPr>
        <w:numPr>
          <w:ilvl w:val="0"/>
          <w:numId w:val="23"/>
        </w:numPr>
        <w:rPr>
          <w:rFonts w:ascii="Calibri" w:hAnsi="Calibri"/>
          <w:bCs/>
          <w:sz w:val="24"/>
          <w:szCs w:val="24"/>
        </w:rPr>
      </w:pPr>
      <w:r w:rsidRPr="00781C9A">
        <w:rPr>
          <w:rFonts w:ascii="Calibri" w:hAnsi="Calibri"/>
          <w:bCs/>
          <w:sz w:val="24"/>
          <w:szCs w:val="24"/>
        </w:rPr>
        <w:t xml:space="preserve">Complete a </w:t>
      </w:r>
      <w:r w:rsidR="00DF73AC" w:rsidRPr="00781C9A">
        <w:rPr>
          <w:rFonts w:ascii="Calibri" w:hAnsi="Calibri"/>
          <w:bCs/>
          <w:sz w:val="24"/>
          <w:szCs w:val="24"/>
        </w:rPr>
        <w:t>quarterly</w:t>
      </w:r>
      <w:r w:rsidRPr="00781C9A">
        <w:rPr>
          <w:rFonts w:ascii="Calibri" w:hAnsi="Calibri"/>
          <w:bCs/>
          <w:sz w:val="24"/>
          <w:szCs w:val="24"/>
        </w:rPr>
        <w:t xml:space="preserve"> performance plan based on organization goals &amp; strategic plan</w:t>
      </w:r>
      <w:r w:rsidR="00EE05EF" w:rsidRPr="00781C9A">
        <w:rPr>
          <w:rFonts w:ascii="Calibri" w:hAnsi="Calibri"/>
          <w:bCs/>
          <w:sz w:val="24"/>
          <w:szCs w:val="24"/>
        </w:rPr>
        <w:t>.</w:t>
      </w:r>
    </w:p>
    <w:p w:rsidR="00F968AC" w:rsidRPr="00781C9A" w:rsidRDefault="007C4102" w:rsidP="00F968AC">
      <w:pPr>
        <w:numPr>
          <w:ilvl w:val="0"/>
          <w:numId w:val="23"/>
        </w:numPr>
        <w:rPr>
          <w:rFonts w:ascii="Calibri" w:hAnsi="Calibri"/>
          <w:bCs/>
          <w:sz w:val="24"/>
          <w:szCs w:val="24"/>
        </w:rPr>
      </w:pPr>
      <w:r w:rsidRPr="00781C9A">
        <w:rPr>
          <w:rFonts w:ascii="Calibri" w:hAnsi="Calibri"/>
          <w:bCs/>
          <w:sz w:val="24"/>
          <w:szCs w:val="24"/>
        </w:rPr>
        <w:t xml:space="preserve">Participate in </w:t>
      </w:r>
      <w:r w:rsidR="00FE34E9" w:rsidRPr="00781C9A">
        <w:rPr>
          <w:rFonts w:ascii="Calibri" w:hAnsi="Calibri"/>
          <w:bCs/>
          <w:sz w:val="24"/>
          <w:szCs w:val="24"/>
        </w:rPr>
        <w:t>organizational</w:t>
      </w:r>
      <w:r w:rsidRPr="00781C9A">
        <w:rPr>
          <w:rFonts w:ascii="Calibri" w:hAnsi="Calibri"/>
          <w:bCs/>
          <w:sz w:val="24"/>
          <w:szCs w:val="24"/>
        </w:rPr>
        <w:t xml:space="preserve"> events and committees</w:t>
      </w:r>
      <w:r w:rsidR="003E3458" w:rsidRPr="00781C9A">
        <w:rPr>
          <w:rFonts w:ascii="Calibri" w:hAnsi="Calibri"/>
          <w:bCs/>
          <w:sz w:val="24"/>
          <w:szCs w:val="24"/>
        </w:rPr>
        <w:t xml:space="preserve"> as requested</w:t>
      </w:r>
      <w:r w:rsidR="003A5E70">
        <w:rPr>
          <w:rFonts w:ascii="Calibri" w:hAnsi="Calibri"/>
          <w:bCs/>
          <w:sz w:val="24"/>
          <w:szCs w:val="24"/>
        </w:rPr>
        <w:t xml:space="preserve"> and</w:t>
      </w:r>
      <w:r w:rsidR="00FD1179">
        <w:rPr>
          <w:rFonts w:ascii="Calibri" w:hAnsi="Calibri"/>
          <w:bCs/>
          <w:sz w:val="24"/>
          <w:szCs w:val="24"/>
        </w:rPr>
        <w:t xml:space="preserve"> if time allows</w:t>
      </w:r>
      <w:r w:rsidRPr="00781C9A">
        <w:rPr>
          <w:rFonts w:ascii="Calibri" w:hAnsi="Calibri"/>
          <w:bCs/>
          <w:sz w:val="24"/>
          <w:szCs w:val="24"/>
        </w:rPr>
        <w:t xml:space="preserve">. </w:t>
      </w:r>
    </w:p>
    <w:p w:rsidR="00F968AC" w:rsidRPr="00781C9A" w:rsidRDefault="00FE34E9" w:rsidP="007C4102">
      <w:pPr>
        <w:numPr>
          <w:ilvl w:val="0"/>
          <w:numId w:val="23"/>
        </w:numPr>
        <w:rPr>
          <w:rFonts w:ascii="Calibri" w:hAnsi="Calibri"/>
          <w:bCs/>
          <w:sz w:val="24"/>
          <w:szCs w:val="24"/>
        </w:rPr>
      </w:pPr>
      <w:r w:rsidRPr="00781C9A">
        <w:rPr>
          <w:rFonts w:ascii="Calibri" w:hAnsi="Calibri"/>
          <w:bCs/>
          <w:sz w:val="24"/>
          <w:szCs w:val="24"/>
        </w:rPr>
        <w:t xml:space="preserve">Contribute to </w:t>
      </w:r>
      <w:r w:rsidR="00DA0815" w:rsidRPr="00781C9A">
        <w:rPr>
          <w:rFonts w:ascii="Calibri" w:hAnsi="Calibri"/>
          <w:bCs/>
          <w:sz w:val="24"/>
          <w:szCs w:val="24"/>
        </w:rPr>
        <w:t>program reports</w:t>
      </w:r>
      <w:r w:rsidR="004E62EC" w:rsidRPr="00781C9A">
        <w:rPr>
          <w:rFonts w:ascii="Calibri" w:hAnsi="Calibri"/>
          <w:bCs/>
          <w:sz w:val="24"/>
          <w:szCs w:val="24"/>
        </w:rPr>
        <w:t xml:space="preserve"> by keeping up-to-date on reporting in Google Drive – hour’s allocation, monthly events/outreach, testimonies from participants</w:t>
      </w:r>
      <w:r w:rsidR="00EE05EF" w:rsidRPr="00781C9A">
        <w:rPr>
          <w:rFonts w:ascii="Calibri" w:hAnsi="Calibri"/>
          <w:bCs/>
          <w:sz w:val="24"/>
          <w:szCs w:val="24"/>
        </w:rPr>
        <w:t>.</w:t>
      </w:r>
    </w:p>
    <w:p w:rsidR="00FE34E9" w:rsidRPr="00781C9A" w:rsidRDefault="00FE34E9" w:rsidP="007C4102">
      <w:pPr>
        <w:numPr>
          <w:ilvl w:val="0"/>
          <w:numId w:val="23"/>
        </w:numPr>
        <w:rPr>
          <w:rFonts w:ascii="Calibri" w:hAnsi="Calibri"/>
          <w:bCs/>
          <w:sz w:val="24"/>
          <w:szCs w:val="24"/>
        </w:rPr>
      </w:pPr>
      <w:r w:rsidRPr="00781C9A">
        <w:rPr>
          <w:rFonts w:ascii="Calibri" w:hAnsi="Calibri"/>
          <w:bCs/>
          <w:sz w:val="24"/>
          <w:szCs w:val="24"/>
        </w:rPr>
        <w:t>Provide superior customer service to colleagues and community members by promptly returning phone calls and email messages, maintaining open communication and a positive attitude.</w:t>
      </w:r>
    </w:p>
    <w:p w:rsidR="003E3458" w:rsidRDefault="003E3458" w:rsidP="007746E0">
      <w:pPr>
        <w:numPr>
          <w:ilvl w:val="0"/>
          <w:numId w:val="19"/>
        </w:numPr>
        <w:rPr>
          <w:rFonts w:ascii="Calibri" w:hAnsi="Calibri"/>
          <w:sz w:val="24"/>
          <w:szCs w:val="24"/>
        </w:rPr>
      </w:pPr>
      <w:r w:rsidRPr="00781C9A">
        <w:rPr>
          <w:rFonts w:ascii="Calibri" w:hAnsi="Calibri"/>
          <w:sz w:val="24"/>
          <w:szCs w:val="24"/>
        </w:rPr>
        <w:t>Adhere to budgetary requirements set-forth by the Director.</w:t>
      </w:r>
    </w:p>
    <w:p w:rsidR="00FE34E9" w:rsidRPr="00781C9A" w:rsidRDefault="00FE34E9" w:rsidP="007746E0">
      <w:pPr>
        <w:numPr>
          <w:ilvl w:val="0"/>
          <w:numId w:val="19"/>
        </w:numPr>
        <w:rPr>
          <w:rFonts w:ascii="Calibri" w:hAnsi="Calibri"/>
          <w:sz w:val="24"/>
          <w:szCs w:val="24"/>
        </w:rPr>
      </w:pPr>
      <w:r w:rsidRPr="00781C9A">
        <w:rPr>
          <w:rFonts w:ascii="Calibri" w:hAnsi="Calibri"/>
          <w:sz w:val="24"/>
          <w:szCs w:val="24"/>
        </w:rPr>
        <w:t>Adhere to requirements and reporting needs of funders.</w:t>
      </w:r>
    </w:p>
    <w:p w:rsidR="002274E9" w:rsidRPr="00781C9A" w:rsidRDefault="002274E9" w:rsidP="007746E0">
      <w:pPr>
        <w:numPr>
          <w:ilvl w:val="0"/>
          <w:numId w:val="19"/>
        </w:numPr>
        <w:rPr>
          <w:rFonts w:ascii="Calibri" w:hAnsi="Calibri"/>
          <w:sz w:val="24"/>
          <w:szCs w:val="24"/>
        </w:rPr>
      </w:pPr>
      <w:r w:rsidRPr="00781C9A">
        <w:rPr>
          <w:rFonts w:ascii="Calibri" w:hAnsi="Calibri"/>
          <w:sz w:val="24"/>
          <w:szCs w:val="24"/>
        </w:rPr>
        <w:t>Other duties as assigned.</w:t>
      </w:r>
    </w:p>
    <w:p w:rsidR="007746E0" w:rsidRDefault="007746E0" w:rsidP="007746E0">
      <w:pPr>
        <w:rPr>
          <w:rFonts w:ascii="Calibri" w:hAnsi="Calibri"/>
          <w:sz w:val="24"/>
          <w:szCs w:val="24"/>
        </w:rPr>
      </w:pPr>
    </w:p>
    <w:p w:rsidR="0024779A" w:rsidRDefault="0024779A" w:rsidP="003E6836">
      <w:pPr>
        <w:rPr>
          <w:rFonts w:ascii="Calibri" w:hAnsi="Calibri"/>
          <w:b/>
          <w:sz w:val="24"/>
          <w:szCs w:val="24"/>
        </w:rPr>
      </w:pPr>
    </w:p>
    <w:p w:rsidR="0024779A" w:rsidRDefault="0024779A" w:rsidP="003E6836">
      <w:pPr>
        <w:rPr>
          <w:rFonts w:ascii="Calibri" w:hAnsi="Calibri"/>
          <w:b/>
          <w:sz w:val="24"/>
          <w:szCs w:val="24"/>
        </w:rPr>
      </w:pPr>
    </w:p>
    <w:p w:rsidR="0024779A" w:rsidRDefault="0024779A" w:rsidP="003E6836">
      <w:pPr>
        <w:rPr>
          <w:rFonts w:ascii="Calibri" w:hAnsi="Calibri"/>
          <w:b/>
          <w:sz w:val="24"/>
          <w:szCs w:val="24"/>
        </w:rPr>
      </w:pPr>
    </w:p>
    <w:p w:rsidR="0024779A" w:rsidRDefault="0024779A" w:rsidP="003E6836">
      <w:pPr>
        <w:rPr>
          <w:rFonts w:ascii="Calibri" w:hAnsi="Calibri"/>
          <w:b/>
          <w:sz w:val="24"/>
          <w:szCs w:val="24"/>
        </w:rPr>
      </w:pPr>
    </w:p>
    <w:p w:rsidR="0024779A" w:rsidRDefault="0024779A" w:rsidP="003E6836">
      <w:pPr>
        <w:rPr>
          <w:rFonts w:ascii="Calibri" w:hAnsi="Calibri"/>
          <w:b/>
          <w:sz w:val="24"/>
          <w:szCs w:val="24"/>
        </w:rPr>
      </w:pPr>
    </w:p>
    <w:p w:rsidR="00AC1FEF" w:rsidRDefault="00AC1FEF" w:rsidP="003E6836">
      <w:pPr>
        <w:rPr>
          <w:rFonts w:ascii="Calibri" w:hAnsi="Calibri"/>
          <w:b/>
          <w:sz w:val="24"/>
          <w:szCs w:val="24"/>
        </w:rPr>
      </w:pPr>
      <w:r>
        <w:rPr>
          <w:rFonts w:ascii="Calibri" w:hAnsi="Calibri"/>
          <w:b/>
          <w:sz w:val="24"/>
          <w:szCs w:val="24"/>
        </w:rPr>
        <w:t xml:space="preserve">REQUIRED </w:t>
      </w:r>
      <w:r w:rsidR="003E6836" w:rsidRPr="003E6836">
        <w:rPr>
          <w:rFonts w:ascii="Calibri" w:hAnsi="Calibri"/>
          <w:b/>
          <w:sz w:val="24"/>
          <w:szCs w:val="24"/>
        </w:rPr>
        <w:t>QUALIFICATIONS</w:t>
      </w:r>
    </w:p>
    <w:p w:rsidR="00AC1FEF" w:rsidRDefault="00AC1FEF" w:rsidP="003E6836">
      <w:pPr>
        <w:rPr>
          <w:rFonts w:ascii="Calibri" w:hAnsi="Calibri"/>
          <w:sz w:val="24"/>
          <w:szCs w:val="24"/>
        </w:rPr>
      </w:pPr>
      <w:r>
        <w:rPr>
          <w:rFonts w:ascii="Calibri" w:hAnsi="Calibri"/>
          <w:sz w:val="24"/>
          <w:szCs w:val="24"/>
        </w:rPr>
        <w:t xml:space="preserve">The following qualifications are necessary to perform </w:t>
      </w:r>
      <w:r w:rsidR="0023313C">
        <w:rPr>
          <w:rFonts w:ascii="Calibri" w:hAnsi="Calibri"/>
          <w:sz w:val="24"/>
          <w:szCs w:val="24"/>
        </w:rPr>
        <w:t>in this position:</w:t>
      </w:r>
    </w:p>
    <w:p w:rsidR="00436BF1" w:rsidRDefault="00436BF1" w:rsidP="00C93901">
      <w:pPr>
        <w:pStyle w:val="ListParagraph"/>
        <w:numPr>
          <w:ilvl w:val="0"/>
          <w:numId w:val="27"/>
        </w:numPr>
        <w:rPr>
          <w:rFonts w:ascii="Calibri" w:hAnsi="Calibri"/>
          <w:sz w:val="24"/>
          <w:szCs w:val="24"/>
        </w:rPr>
      </w:pPr>
      <w:r w:rsidRPr="003E6836">
        <w:rPr>
          <w:rFonts w:ascii="Calibri" w:hAnsi="Calibri"/>
          <w:sz w:val="24"/>
          <w:szCs w:val="24"/>
        </w:rPr>
        <w:t xml:space="preserve">Individual must possess a minimum of </w:t>
      </w:r>
      <w:r>
        <w:rPr>
          <w:rFonts w:ascii="Calibri" w:hAnsi="Calibri"/>
          <w:sz w:val="24"/>
          <w:szCs w:val="24"/>
        </w:rPr>
        <w:t xml:space="preserve">a </w:t>
      </w:r>
      <w:r w:rsidR="0024779A">
        <w:rPr>
          <w:rFonts w:ascii="Calibri" w:hAnsi="Calibri"/>
          <w:sz w:val="24"/>
          <w:szCs w:val="24"/>
        </w:rPr>
        <w:t>bachelor’s degree in the social sciences, communications</w:t>
      </w:r>
      <w:r w:rsidRPr="003E6836">
        <w:rPr>
          <w:rFonts w:ascii="Calibri" w:hAnsi="Calibri"/>
          <w:sz w:val="24"/>
          <w:szCs w:val="24"/>
        </w:rPr>
        <w:t>,</w:t>
      </w:r>
      <w:r w:rsidR="0024779A">
        <w:rPr>
          <w:rFonts w:ascii="Calibri" w:hAnsi="Calibri"/>
          <w:sz w:val="24"/>
          <w:szCs w:val="24"/>
        </w:rPr>
        <w:t xml:space="preserve"> or related field </w:t>
      </w:r>
      <w:r>
        <w:rPr>
          <w:rFonts w:ascii="Calibri" w:hAnsi="Calibri"/>
          <w:sz w:val="24"/>
          <w:szCs w:val="24"/>
        </w:rPr>
        <w:t xml:space="preserve">and have </w:t>
      </w:r>
      <w:r w:rsidRPr="003E6836">
        <w:rPr>
          <w:rFonts w:ascii="Calibri" w:hAnsi="Calibri"/>
          <w:sz w:val="24"/>
          <w:szCs w:val="24"/>
        </w:rPr>
        <w:t xml:space="preserve">knowledge of the behavioral health field. </w:t>
      </w:r>
    </w:p>
    <w:p w:rsidR="00436BF1" w:rsidRPr="00436BF1" w:rsidRDefault="00436BF1" w:rsidP="00436BF1">
      <w:pPr>
        <w:pStyle w:val="ListParagraph"/>
        <w:numPr>
          <w:ilvl w:val="0"/>
          <w:numId w:val="27"/>
        </w:numPr>
        <w:rPr>
          <w:rFonts w:ascii="Calibri" w:hAnsi="Calibri"/>
          <w:bCs/>
          <w:sz w:val="24"/>
          <w:szCs w:val="24"/>
        </w:rPr>
      </w:pPr>
      <w:r w:rsidRPr="00436BF1">
        <w:rPr>
          <w:rFonts w:ascii="Calibri" w:hAnsi="Calibri"/>
          <w:bCs/>
          <w:sz w:val="24"/>
          <w:szCs w:val="24"/>
        </w:rPr>
        <w:t xml:space="preserve">Must have a valid driver’s license, a reliable vehicle and willingness to travel around the state periodically. </w:t>
      </w:r>
    </w:p>
    <w:p w:rsidR="00436BF1" w:rsidRDefault="00436BF1" w:rsidP="00436BF1">
      <w:pPr>
        <w:pStyle w:val="ListParagraph"/>
        <w:numPr>
          <w:ilvl w:val="0"/>
          <w:numId w:val="27"/>
        </w:numPr>
        <w:rPr>
          <w:rFonts w:ascii="Calibri" w:hAnsi="Calibri"/>
          <w:sz w:val="24"/>
          <w:szCs w:val="24"/>
        </w:rPr>
      </w:pPr>
      <w:r w:rsidRPr="00436BF1">
        <w:rPr>
          <w:rFonts w:ascii="Calibri" w:hAnsi="Calibri"/>
          <w:bCs/>
          <w:sz w:val="24"/>
          <w:szCs w:val="24"/>
        </w:rPr>
        <w:t>Must be computer proficient with knowledge of Microsoft Office software and possess s</w:t>
      </w:r>
      <w:r w:rsidRPr="00436BF1">
        <w:rPr>
          <w:rFonts w:ascii="Calibri" w:hAnsi="Calibri"/>
          <w:sz w:val="24"/>
          <w:szCs w:val="24"/>
        </w:rPr>
        <w:t xml:space="preserve">trong organizational skills and leadership qualities.  </w:t>
      </w:r>
    </w:p>
    <w:p w:rsidR="00B44A4A" w:rsidRDefault="00B44A4A" w:rsidP="00B44A4A">
      <w:pPr>
        <w:pStyle w:val="ListParagraph"/>
        <w:numPr>
          <w:ilvl w:val="0"/>
          <w:numId w:val="27"/>
        </w:numPr>
        <w:rPr>
          <w:rFonts w:ascii="Calibri" w:hAnsi="Calibri"/>
          <w:sz w:val="24"/>
          <w:szCs w:val="24"/>
        </w:rPr>
      </w:pPr>
      <w:r>
        <w:rPr>
          <w:rFonts w:ascii="Calibri" w:hAnsi="Calibri"/>
          <w:sz w:val="24"/>
          <w:szCs w:val="24"/>
        </w:rPr>
        <w:t>Communicate in a professional manner by phone, via email communication and face-to-face with community members.</w:t>
      </w:r>
      <w:r w:rsidR="00632A9C">
        <w:rPr>
          <w:rFonts w:ascii="Calibri" w:hAnsi="Calibri"/>
          <w:sz w:val="24"/>
          <w:szCs w:val="24"/>
        </w:rPr>
        <w:t xml:space="preserve"> Articulate thoughts and opinions constructively.</w:t>
      </w:r>
    </w:p>
    <w:p w:rsidR="00632A9C" w:rsidRDefault="003A19FA" w:rsidP="00632A9C">
      <w:pPr>
        <w:pStyle w:val="ListParagraph"/>
        <w:numPr>
          <w:ilvl w:val="0"/>
          <w:numId w:val="27"/>
        </w:numPr>
        <w:rPr>
          <w:rFonts w:ascii="Calibri" w:hAnsi="Calibri"/>
          <w:sz w:val="24"/>
          <w:szCs w:val="24"/>
        </w:rPr>
      </w:pPr>
      <w:r>
        <w:rPr>
          <w:rFonts w:ascii="Calibri" w:hAnsi="Calibri"/>
          <w:sz w:val="24"/>
          <w:szCs w:val="24"/>
        </w:rPr>
        <w:t>Must be able to work with both small and large groups of people with diverse backgrounds and strong opinions.</w:t>
      </w:r>
    </w:p>
    <w:p w:rsidR="00436BF1" w:rsidRDefault="00436BF1" w:rsidP="00B44A4A">
      <w:pPr>
        <w:pStyle w:val="ListParagraph"/>
        <w:rPr>
          <w:rFonts w:ascii="Calibri" w:hAnsi="Calibri"/>
          <w:sz w:val="24"/>
          <w:szCs w:val="24"/>
        </w:rPr>
      </w:pPr>
    </w:p>
    <w:p w:rsidR="00B44A4A" w:rsidRPr="00B44A4A" w:rsidRDefault="00B44A4A" w:rsidP="00B44A4A">
      <w:pPr>
        <w:rPr>
          <w:rFonts w:ascii="Calibri" w:hAnsi="Calibri"/>
          <w:i/>
          <w:sz w:val="24"/>
          <w:szCs w:val="24"/>
        </w:rPr>
      </w:pPr>
      <w:r>
        <w:rPr>
          <w:rFonts w:ascii="Calibri" w:hAnsi="Calibri"/>
          <w:i/>
          <w:sz w:val="24"/>
          <w:szCs w:val="24"/>
        </w:rPr>
        <w:t>Physical Requirements</w:t>
      </w:r>
    </w:p>
    <w:p w:rsidR="00C93901" w:rsidRDefault="00342F01" w:rsidP="00C93901">
      <w:pPr>
        <w:pStyle w:val="ListParagraph"/>
        <w:numPr>
          <w:ilvl w:val="0"/>
          <w:numId w:val="27"/>
        </w:numPr>
        <w:rPr>
          <w:rFonts w:ascii="Calibri" w:hAnsi="Calibri"/>
          <w:sz w:val="24"/>
          <w:szCs w:val="24"/>
        </w:rPr>
      </w:pPr>
      <w:r w:rsidRPr="00C93901">
        <w:rPr>
          <w:rFonts w:ascii="Calibri" w:hAnsi="Calibri"/>
          <w:sz w:val="24"/>
          <w:szCs w:val="24"/>
        </w:rPr>
        <w:t>Must be able to r</w:t>
      </w:r>
      <w:r w:rsidR="009076C3">
        <w:rPr>
          <w:rFonts w:ascii="Calibri" w:hAnsi="Calibri"/>
          <w:sz w:val="24"/>
          <w:szCs w:val="24"/>
        </w:rPr>
        <w:t>emain in a stationary position 6</w:t>
      </w:r>
      <w:r w:rsidRPr="00C93901">
        <w:rPr>
          <w:rFonts w:ascii="Calibri" w:hAnsi="Calibri"/>
          <w:sz w:val="24"/>
          <w:szCs w:val="24"/>
        </w:rPr>
        <w:t>0% of the time</w:t>
      </w:r>
      <w:r w:rsidR="009076C3">
        <w:rPr>
          <w:rFonts w:ascii="Calibri" w:hAnsi="Calibri"/>
          <w:sz w:val="24"/>
          <w:szCs w:val="24"/>
        </w:rPr>
        <w:t xml:space="preserve">; other times able to stand or move around </w:t>
      </w:r>
      <w:r w:rsidR="00DC1580">
        <w:rPr>
          <w:rFonts w:ascii="Calibri" w:hAnsi="Calibri"/>
          <w:sz w:val="24"/>
          <w:szCs w:val="24"/>
        </w:rPr>
        <w:t>(</w:t>
      </w:r>
      <w:r w:rsidR="009076C3">
        <w:rPr>
          <w:rFonts w:ascii="Calibri" w:hAnsi="Calibri"/>
          <w:sz w:val="24"/>
          <w:szCs w:val="24"/>
        </w:rPr>
        <w:t>approximately 40% of the time</w:t>
      </w:r>
      <w:r w:rsidR="00DC1580">
        <w:rPr>
          <w:rFonts w:ascii="Calibri" w:hAnsi="Calibri"/>
          <w:sz w:val="24"/>
          <w:szCs w:val="24"/>
        </w:rPr>
        <w:t>)</w:t>
      </w:r>
      <w:r w:rsidR="009076C3">
        <w:rPr>
          <w:rFonts w:ascii="Calibri" w:hAnsi="Calibri"/>
          <w:sz w:val="24"/>
          <w:szCs w:val="24"/>
        </w:rPr>
        <w:t xml:space="preserve"> during </w:t>
      </w:r>
      <w:r w:rsidR="00DC1580">
        <w:rPr>
          <w:rFonts w:ascii="Calibri" w:hAnsi="Calibri"/>
          <w:sz w:val="24"/>
          <w:szCs w:val="24"/>
        </w:rPr>
        <w:t>training/</w:t>
      </w:r>
      <w:r w:rsidR="009076C3">
        <w:rPr>
          <w:rFonts w:ascii="Calibri" w:hAnsi="Calibri"/>
          <w:sz w:val="24"/>
          <w:szCs w:val="24"/>
        </w:rPr>
        <w:t>workshops</w:t>
      </w:r>
      <w:r w:rsidR="00B57CA6">
        <w:rPr>
          <w:rFonts w:ascii="Calibri" w:hAnsi="Calibri"/>
          <w:sz w:val="24"/>
          <w:szCs w:val="24"/>
        </w:rPr>
        <w:t>/legislative testimony</w:t>
      </w:r>
      <w:r w:rsidRPr="00C93901">
        <w:rPr>
          <w:rFonts w:ascii="Calibri" w:hAnsi="Calibri"/>
          <w:sz w:val="24"/>
          <w:szCs w:val="24"/>
        </w:rPr>
        <w:t>.</w:t>
      </w:r>
      <w:r w:rsidR="009076C3">
        <w:rPr>
          <w:rFonts w:ascii="Calibri" w:hAnsi="Calibri"/>
          <w:sz w:val="24"/>
          <w:szCs w:val="24"/>
        </w:rPr>
        <w:t xml:space="preserve"> </w:t>
      </w:r>
    </w:p>
    <w:p w:rsidR="00C93901" w:rsidRDefault="00342F01" w:rsidP="00C93901">
      <w:pPr>
        <w:pStyle w:val="ListParagraph"/>
        <w:numPr>
          <w:ilvl w:val="0"/>
          <w:numId w:val="27"/>
        </w:numPr>
        <w:rPr>
          <w:rFonts w:ascii="Calibri" w:hAnsi="Calibri"/>
          <w:sz w:val="24"/>
          <w:szCs w:val="24"/>
        </w:rPr>
      </w:pPr>
      <w:r w:rsidRPr="00C93901">
        <w:rPr>
          <w:rFonts w:ascii="Calibri" w:hAnsi="Calibri"/>
          <w:sz w:val="24"/>
          <w:szCs w:val="24"/>
        </w:rPr>
        <w:t xml:space="preserve">Use hands/fingers to </w:t>
      </w:r>
      <w:r w:rsidR="003E1B92">
        <w:rPr>
          <w:rFonts w:ascii="Calibri" w:hAnsi="Calibri"/>
          <w:sz w:val="24"/>
          <w:szCs w:val="24"/>
        </w:rPr>
        <w:t>operate</w:t>
      </w:r>
      <w:r w:rsidRPr="00C93901">
        <w:rPr>
          <w:rFonts w:ascii="Calibri" w:hAnsi="Calibri"/>
          <w:sz w:val="24"/>
          <w:szCs w:val="24"/>
        </w:rPr>
        <w:t xml:space="preserve"> a computer and other office productivity machinery, such as a calculator, copy machine, and computer printer. </w:t>
      </w:r>
    </w:p>
    <w:p w:rsidR="00342F01" w:rsidRDefault="00342F01" w:rsidP="00C93901">
      <w:pPr>
        <w:pStyle w:val="ListParagraph"/>
        <w:numPr>
          <w:ilvl w:val="0"/>
          <w:numId w:val="27"/>
        </w:numPr>
        <w:rPr>
          <w:rFonts w:ascii="Calibri" w:hAnsi="Calibri"/>
          <w:sz w:val="24"/>
          <w:szCs w:val="24"/>
        </w:rPr>
      </w:pPr>
      <w:r w:rsidRPr="00C93901">
        <w:rPr>
          <w:rFonts w:ascii="Calibri" w:hAnsi="Calibri"/>
          <w:sz w:val="24"/>
          <w:szCs w:val="24"/>
        </w:rPr>
        <w:t>Carry</w:t>
      </w:r>
      <w:r w:rsidR="009076C3">
        <w:rPr>
          <w:rFonts w:ascii="Calibri" w:hAnsi="Calibri"/>
          <w:sz w:val="24"/>
          <w:szCs w:val="24"/>
        </w:rPr>
        <w:t>,</w:t>
      </w:r>
      <w:r w:rsidRPr="00C93901">
        <w:rPr>
          <w:rFonts w:ascii="Calibri" w:hAnsi="Calibri"/>
          <w:sz w:val="24"/>
          <w:szCs w:val="24"/>
        </w:rPr>
        <w:t xml:space="preserve"> lift</w:t>
      </w:r>
      <w:r w:rsidR="009076C3">
        <w:rPr>
          <w:rFonts w:ascii="Calibri" w:hAnsi="Calibri"/>
          <w:sz w:val="24"/>
          <w:szCs w:val="24"/>
        </w:rPr>
        <w:t>, move</w:t>
      </w:r>
      <w:r w:rsidRPr="00C93901">
        <w:rPr>
          <w:rFonts w:ascii="Calibri" w:hAnsi="Calibri"/>
          <w:sz w:val="24"/>
          <w:szCs w:val="24"/>
        </w:rPr>
        <w:t xml:space="preserve"> </w:t>
      </w:r>
      <w:r w:rsidR="009076C3">
        <w:rPr>
          <w:rFonts w:ascii="Calibri" w:hAnsi="Calibri"/>
          <w:sz w:val="24"/>
          <w:szCs w:val="24"/>
        </w:rPr>
        <w:t>a</w:t>
      </w:r>
      <w:r w:rsidRPr="00C93901">
        <w:rPr>
          <w:rFonts w:ascii="Calibri" w:hAnsi="Calibri"/>
          <w:sz w:val="24"/>
          <w:szCs w:val="24"/>
        </w:rPr>
        <w:t>udio/</w:t>
      </w:r>
      <w:r w:rsidR="009076C3">
        <w:rPr>
          <w:rFonts w:ascii="Calibri" w:hAnsi="Calibri"/>
          <w:sz w:val="24"/>
          <w:szCs w:val="24"/>
        </w:rPr>
        <w:t>v</w:t>
      </w:r>
      <w:r w:rsidRPr="00C93901">
        <w:rPr>
          <w:rFonts w:ascii="Calibri" w:hAnsi="Calibri"/>
          <w:sz w:val="24"/>
          <w:szCs w:val="24"/>
        </w:rPr>
        <w:t>isual equipment</w:t>
      </w:r>
      <w:r w:rsidR="009076C3">
        <w:rPr>
          <w:rFonts w:ascii="Calibri" w:hAnsi="Calibri"/>
          <w:sz w:val="24"/>
          <w:szCs w:val="24"/>
        </w:rPr>
        <w:t>, classroom and meeting supplies</w:t>
      </w:r>
      <w:r w:rsidRPr="00C93901">
        <w:rPr>
          <w:rFonts w:ascii="Calibri" w:hAnsi="Calibri"/>
          <w:sz w:val="24"/>
          <w:szCs w:val="24"/>
        </w:rPr>
        <w:t xml:space="preserve"> weighing up to </w:t>
      </w:r>
      <w:r w:rsidR="00B57CA6">
        <w:rPr>
          <w:rFonts w:ascii="Calibri" w:hAnsi="Calibri"/>
          <w:sz w:val="24"/>
          <w:szCs w:val="24"/>
        </w:rPr>
        <w:t>3</w:t>
      </w:r>
      <w:r w:rsidRPr="00C93901">
        <w:rPr>
          <w:rFonts w:ascii="Calibri" w:hAnsi="Calibri"/>
          <w:sz w:val="24"/>
          <w:szCs w:val="24"/>
        </w:rPr>
        <w:t>0 pounds</w:t>
      </w:r>
      <w:r w:rsidR="009076C3">
        <w:rPr>
          <w:rFonts w:ascii="Calibri" w:hAnsi="Calibri"/>
          <w:sz w:val="24"/>
          <w:szCs w:val="24"/>
        </w:rPr>
        <w:t xml:space="preserve"> to</w:t>
      </w:r>
      <w:r w:rsidRPr="00C93901">
        <w:rPr>
          <w:rFonts w:ascii="Calibri" w:hAnsi="Calibri"/>
          <w:sz w:val="24"/>
          <w:szCs w:val="24"/>
        </w:rPr>
        <w:t xml:space="preserve"> events</w:t>
      </w:r>
      <w:r w:rsidR="009076C3">
        <w:rPr>
          <w:rFonts w:ascii="Calibri" w:hAnsi="Calibri"/>
          <w:sz w:val="24"/>
          <w:szCs w:val="24"/>
        </w:rPr>
        <w:t>/trainings</w:t>
      </w:r>
      <w:r w:rsidRPr="00C93901">
        <w:rPr>
          <w:rFonts w:ascii="Calibri" w:hAnsi="Calibri"/>
          <w:sz w:val="24"/>
          <w:szCs w:val="24"/>
        </w:rPr>
        <w:t xml:space="preserve">. </w:t>
      </w:r>
    </w:p>
    <w:p w:rsidR="00F913E6" w:rsidRDefault="00F913E6" w:rsidP="00F913E6">
      <w:pPr>
        <w:rPr>
          <w:rFonts w:ascii="Calibri" w:hAnsi="Calibri"/>
          <w:sz w:val="24"/>
          <w:szCs w:val="24"/>
        </w:rPr>
      </w:pPr>
    </w:p>
    <w:p w:rsidR="00F913E6" w:rsidRDefault="00F913E6" w:rsidP="00F913E6">
      <w:pPr>
        <w:rPr>
          <w:rFonts w:ascii="Calibri" w:hAnsi="Calibri"/>
          <w:b/>
          <w:sz w:val="24"/>
          <w:szCs w:val="24"/>
        </w:rPr>
      </w:pPr>
      <w:r w:rsidRPr="00F913E6">
        <w:rPr>
          <w:rFonts w:ascii="Calibri" w:hAnsi="Calibri"/>
          <w:b/>
          <w:sz w:val="24"/>
          <w:szCs w:val="24"/>
        </w:rPr>
        <w:t xml:space="preserve">PREFERRED </w:t>
      </w:r>
      <w:r>
        <w:rPr>
          <w:rFonts w:ascii="Calibri" w:hAnsi="Calibri"/>
          <w:b/>
          <w:sz w:val="24"/>
          <w:szCs w:val="24"/>
        </w:rPr>
        <w:t>QUALIFICATIONS</w:t>
      </w:r>
    </w:p>
    <w:p w:rsidR="0023313C" w:rsidRPr="0023313C" w:rsidRDefault="0023313C" w:rsidP="00F913E6">
      <w:pPr>
        <w:rPr>
          <w:rFonts w:ascii="Calibri" w:hAnsi="Calibri"/>
          <w:sz w:val="24"/>
          <w:szCs w:val="24"/>
        </w:rPr>
      </w:pPr>
      <w:r>
        <w:rPr>
          <w:rFonts w:ascii="Calibri" w:hAnsi="Calibri"/>
          <w:sz w:val="24"/>
          <w:szCs w:val="24"/>
        </w:rPr>
        <w:t>These are preferred components but not required to fulfill this role:</w:t>
      </w:r>
    </w:p>
    <w:p w:rsidR="003A19FA" w:rsidRDefault="00627873" w:rsidP="00F913E6">
      <w:pPr>
        <w:pStyle w:val="ListParagraph"/>
        <w:numPr>
          <w:ilvl w:val="0"/>
          <w:numId w:val="28"/>
        </w:numPr>
        <w:rPr>
          <w:rFonts w:ascii="Calibri" w:hAnsi="Calibri"/>
          <w:sz w:val="24"/>
          <w:szCs w:val="24"/>
        </w:rPr>
      </w:pPr>
      <w:r>
        <w:rPr>
          <w:rFonts w:ascii="Calibri" w:hAnsi="Calibri"/>
          <w:sz w:val="24"/>
          <w:szCs w:val="24"/>
        </w:rPr>
        <w:t>Knowledge of the mental health recovery and peer movements in the U.S. and locally.</w:t>
      </w:r>
    </w:p>
    <w:p w:rsidR="00BE2138" w:rsidRDefault="00BE2138" w:rsidP="00F913E6">
      <w:pPr>
        <w:pStyle w:val="ListParagraph"/>
        <w:numPr>
          <w:ilvl w:val="0"/>
          <w:numId w:val="28"/>
        </w:numPr>
        <w:rPr>
          <w:rFonts w:ascii="Calibri" w:hAnsi="Calibri"/>
          <w:sz w:val="24"/>
          <w:szCs w:val="24"/>
        </w:rPr>
      </w:pPr>
      <w:r>
        <w:rPr>
          <w:rFonts w:ascii="Calibri" w:hAnsi="Calibri"/>
          <w:sz w:val="24"/>
          <w:szCs w:val="24"/>
        </w:rPr>
        <w:t>Two or more years’ experience working within the healthcare or behavioral healthcare field.</w:t>
      </w:r>
    </w:p>
    <w:p w:rsidR="00F913E6" w:rsidRDefault="00DC1580" w:rsidP="00F913E6">
      <w:pPr>
        <w:pStyle w:val="ListParagraph"/>
        <w:numPr>
          <w:ilvl w:val="0"/>
          <w:numId w:val="28"/>
        </w:numPr>
        <w:rPr>
          <w:rFonts w:ascii="Calibri" w:hAnsi="Calibri"/>
          <w:sz w:val="24"/>
          <w:szCs w:val="24"/>
        </w:rPr>
      </w:pPr>
      <w:r>
        <w:rPr>
          <w:rFonts w:ascii="Calibri" w:hAnsi="Calibri"/>
          <w:sz w:val="24"/>
          <w:szCs w:val="24"/>
        </w:rPr>
        <w:t xml:space="preserve">Familiarity with </w:t>
      </w:r>
      <w:r w:rsidR="00697038">
        <w:rPr>
          <w:rFonts w:ascii="Calibri" w:hAnsi="Calibri"/>
          <w:sz w:val="24"/>
          <w:szCs w:val="24"/>
        </w:rPr>
        <w:t>online marketing software and social media platforms.</w:t>
      </w:r>
    </w:p>
    <w:p w:rsidR="00697038" w:rsidRPr="00F913E6" w:rsidRDefault="00AF1AF6" w:rsidP="00F913E6">
      <w:pPr>
        <w:pStyle w:val="ListParagraph"/>
        <w:numPr>
          <w:ilvl w:val="0"/>
          <w:numId w:val="28"/>
        </w:numPr>
        <w:rPr>
          <w:rFonts w:ascii="Calibri" w:hAnsi="Calibri"/>
          <w:sz w:val="24"/>
          <w:szCs w:val="24"/>
        </w:rPr>
      </w:pPr>
      <w:r>
        <w:rPr>
          <w:rFonts w:ascii="Calibri" w:hAnsi="Calibri"/>
          <w:sz w:val="24"/>
          <w:szCs w:val="24"/>
        </w:rPr>
        <w:t xml:space="preserve">Experience facilitating </w:t>
      </w:r>
      <w:r w:rsidR="00A235CB">
        <w:rPr>
          <w:rFonts w:ascii="Calibri" w:hAnsi="Calibri"/>
          <w:sz w:val="24"/>
          <w:szCs w:val="24"/>
        </w:rPr>
        <w:t>meetings and workshops.</w:t>
      </w:r>
      <w:r>
        <w:rPr>
          <w:rFonts w:ascii="Calibri" w:hAnsi="Calibri"/>
          <w:sz w:val="24"/>
          <w:szCs w:val="24"/>
        </w:rPr>
        <w:t xml:space="preserve"> </w:t>
      </w:r>
    </w:p>
    <w:p w:rsidR="003E6836" w:rsidRDefault="003E6836" w:rsidP="003E6836">
      <w:pPr>
        <w:rPr>
          <w:rFonts w:ascii="Calibri" w:hAnsi="Calibri"/>
          <w:b/>
          <w:sz w:val="24"/>
          <w:szCs w:val="24"/>
        </w:rPr>
      </w:pPr>
    </w:p>
    <w:p w:rsidR="003E6836" w:rsidRPr="003E6836" w:rsidRDefault="003E6836" w:rsidP="003E6836">
      <w:pPr>
        <w:rPr>
          <w:rFonts w:ascii="Calibri" w:hAnsi="Calibri"/>
          <w:sz w:val="24"/>
          <w:szCs w:val="24"/>
        </w:rPr>
      </w:pPr>
      <w:r w:rsidRPr="003E6836">
        <w:rPr>
          <w:rFonts w:ascii="Calibri" w:hAnsi="Calibri"/>
          <w:b/>
          <w:sz w:val="24"/>
          <w:szCs w:val="24"/>
        </w:rPr>
        <w:t xml:space="preserve">Applicants </w:t>
      </w:r>
      <w:r w:rsidRPr="0023313C">
        <w:rPr>
          <w:rFonts w:ascii="Calibri" w:hAnsi="Calibri"/>
          <w:b/>
          <w:sz w:val="24"/>
          <w:szCs w:val="24"/>
          <w:u w:val="single"/>
        </w:rPr>
        <w:t>must</w:t>
      </w:r>
      <w:r w:rsidRPr="003E6836">
        <w:rPr>
          <w:rFonts w:ascii="Calibri" w:hAnsi="Calibri"/>
          <w:b/>
          <w:sz w:val="24"/>
          <w:szCs w:val="24"/>
        </w:rPr>
        <w:t xml:space="preserve"> meet one of the following to qualify for this position</w:t>
      </w:r>
      <w:r w:rsidRPr="003E6836">
        <w:rPr>
          <w:rFonts w:ascii="Calibri" w:hAnsi="Calibri"/>
          <w:sz w:val="24"/>
          <w:szCs w:val="24"/>
        </w:rPr>
        <w:t>; have personally experienced/or successfully manage a diagnosable mental health condition OR be a family member of an individual who has experienced mental health issues in the past or currently. Individuals who are “dually diagnosed” or have experience with addictions in addition to a mental health condition, are encouraged to apply.</w:t>
      </w:r>
    </w:p>
    <w:p w:rsidR="003E6836" w:rsidRDefault="003E6836" w:rsidP="003E6836">
      <w:pPr>
        <w:rPr>
          <w:rFonts w:ascii="Calibri" w:hAnsi="Calibri"/>
          <w:b/>
          <w:sz w:val="24"/>
          <w:szCs w:val="24"/>
        </w:rPr>
      </w:pPr>
    </w:p>
    <w:p w:rsidR="003E6836" w:rsidRPr="003E6836" w:rsidRDefault="003E6836" w:rsidP="003E6836">
      <w:pPr>
        <w:rPr>
          <w:rFonts w:ascii="Calibri" w:hAnsi="Calibri"/>
          <w:b/>
          <w:sz w:val="24"/>
          <w:szCs w:val="24"/>
        </w:rPr>
      </w:pPr>
      <w:r w:rsidRPr="003E6836">
        <w:rPr>
          <w:rFonts w:ascii="Calibri" w:hAnsi="Calibri"/>
          <w:b/>
          <w:sz w:val="24"/>
          <w:szCs w:val="24"/>
        </w:rPr>
        <w:t>SUPERVISORY RELATIONSHIPS</w:t>
      </w:r>
    </w:p>
    <w:p w:rsidR="003E6836" w:rsidRPr="003E6836" w:rsidRDefault="003E6836" w:rsidP="003E6836">
      <w:pPr>
        <w:rPr>
          <w:rFonts w:ascii="Calibri" w:hAnsi="Calibri"/>
          <w:sz w:val="24"/>
          <w:szCs w:val="24"/>
        </w:rPr>
      </w:pPr>
      <w:r w:rsidRPr="003E6836">
        <w:rPr>
          <w:rFonts w:ascii="Calibri" w:hAnsi="Calibri"/>
          <w:sz w:val="24"/>
          <w:szCs w:val="24"/>
        </w:rPr>
        <w:t xml:space="preserve">The </w:t>
      </w:r>
      <w:r w:rsidR="0024779A">
        <w:rPr>
          <w:rFonts w:ascii="Calibri" w:hAnsi="Calibri"/>
          <w:sz w:val="24"/>
          <w:szCs w:val="24"/>
        </w:rPr>
        <w:t>advocacy and outreach</w:t>
      </w:r>
      <w:r>
        <w:rPr>
          <w:rFonts w:ascii="Calibri" w:hAnsi="Calibri"/>
          <w:sz w:val="24"/>
          <w:szCs w:val="24"/>
        </w:rPr>
        <w:t xml:space="preserve"> </w:t>
      </w:r>
      <w:r w:rsidR="00C8135A">
        <w:rPr>
          <w:rFonts w:ascii="Calibri" w:hAnsi="Calibri"/>
          <w:sz w:val="24"/>
          <w:szCs w:val="24"/>
        </w:rPr>
        <w:t>coordinator</w:t>
      </w:r>
      <w:r w:rsidRPr="003E6836">
        <w:rPr>
          <w:rFonts w:ascii="Calibri" w:hAnsi="Calibri"/>
          <w:sz w:val="24"/>
          <w:szCs w:val="24"/>
        </w:rPr>
        <w:t xml:space="preserve"> reports directly to the </w:t>
      </w:r>
      <w:r>
        <w:rPr>
          <w:rFonts w:ascii="Calibri" w:hAnsi="Calibri"/>
          <w:sz w:val="24"/>
          <w:szCs w:val="24"/>
        </w:rPr>
        <w:t>executive director.</w:t>
      </w:r>
      <w:r w:rsidRPr="003E6836">
        <w:rPr>
          <w:rFonts w:ascii="Calibri" w:hAnsi="Calibri"/>
          <w:sz w:val="24"/>
          <w:szCs w:val="24"/>
        </w:rPr>
        <w:t xml:space="preserve"> </w:t>
      </w:r>
    </w:p>
    <w:p w:rsidR="003E6836" w:rsidRDefault="003E6836" w:rsidP="003E6836">
      <w:pPr>
        <w:rPr>
          <w:rFonts w:ascii="Calibri" w:hAnsi="Calibri"/>
          <w:b/>
          <w:sz w:val="24"/>
          <w:szCs w:val="24"/>
        </w:rPr>
      </w:pPr>
    </w:p>
    <w:p w:rsidR="003E6836" w:rsidRPr="003E6836" w:rsidRDefault="003E6836" w:rsidP="003E6836">
      <w:pPr>
        <w:rPr>
          <w:rFonts w:ascii="Calibri" w:hAnsi="Calibri"/>
          <w:b/>
          <w:sz w:val="24"/>
          <w:szCs w:val="24"/>
        </w:rPr>
      </w:pPr>
      <w:r w:rsidRPr="003E6836">
        <w:rPr>
          <w:rFonts w:ascii="Calibri" w:hAnsi="Calibri"/>
          <w:b/>
          <w:sz w:val="24"/>
          <w:szCs w:val="24"/>
        </w:rPr>
        <w:t>SALARY RANGE</w:t>
      </w:r>
      <w:r w:rsidR="00F0632C">
        <w:rPr>
          <w:rFonts w:ascii="Calibri" w:hAnsi="Calibri"/>
          <w:b/>
          <w:sz w:val="24"/>
          <w:szCs w:val="24"/>
        </w:rPr>
        <w:t xml:space="preserve"> (EXEMPT POSITION)</w:t>
      </w:r>
    </w:p>
    <w:p w:rsidR="003E6836" w:rsidRDefault="003E6836" w:rsidP="003E6836">
      <w:pPr>
        <w:rPr>
          <w:rFonts w:ascii="Calibri" w:hAnsi="Calibri"/>
          <w:sz w:val="24"/>
          <w:szCs w:val="24"/>
        </w:rPr>
      </w:pPr>
      <w:r w:rsidRPr="003E6836">
        <w:rPr>
          <w:rFonts w:ascii="Calibri" w:hAnsi="Calibri"/>
          <w:sz w:val="24"/>
          <w:szCs w:val="24"/>
        </w:rPr>
        <w:t>$</w:t>
      </w:r>
      <w:r w:rsidR="003A5E70">
        <w:rPr>
          <w:rFonts w:ascii="Calibri" w:hAnsi="Calibri"/>
          <w:sz w:val="24"/>
          <w:szCs w:val="24"/>
        </w:rPr>
        <w:t>32,000-$45</w:t>
      </w:r>
      <w:r w:rsidR="00C8135A">
        <w:rPr>
          <w:rFonts w:ascii="Calibri" w:hAnsi="Calibri"/>
          <w:sz w:val="24"/>
          <w:szCs w:val="24"/>
        </w:rPr>
        <w:t>,000 DOE</w:t>
      </w:r>
    </w:p>
    <w:p w:rsidR="003E6836" w:rsidRPr="003E6836" w:rsidRDefault="003E6836" w:rsidP="003E6836">
      <w:pPr>
        <w:rPr>
          <w:rFonts w:ascii="Calibri" w:hAnsi="Calibri"/>
          <w:sz w:val="24"/>
          <w:szCs w:val="24"/>
        </w:rPr>
      </w:pPr>
    </w:p>
    <w:p w:rsidR="003E6836" w:rsidRPr="003E6836" w:rsidRDefault="003E6836" w:rsidP="003E6836">
      <w:pPr>
        <w:rPr>
          <w:rFonts w:ascii="Calibri" w:hAnsi="Calibri"/>
          <w:b/>
          <w:sz w:val="24"/>
          <w:szCs w:val="24"/>
        </w:rPr>
      </w:pPr>
      <w:r w:rsidRPr="003E6836">
        <w:rPr>
          <w:rFonts w:ascii="Calibri" w:hAnsi="Calibri"/>
          <w:b/>
          <w:sz w:val="24"/>
          <w:szCs w:val="24"/>
        </w:rPr>
        <w:t>WORK HOURS</w:t>
      </w:r>
    </w:p>
    <w:p w:rsidR="003E6836" w:rsidRPr="003E6836" w:rsidRDefault="003A5E70" w:rsidP="003E6836">
      <w:pPr>
        <w:rPr>
          <w:rFonts w:ascii="Calibri" w:hAnsi="Calibri"/>
          <w:sz w:val="24"/>
          <w:szCs w:val="24"/>
        </w:rPr>
      </w:pPr>
      <w:r>
        <w:rPr>
          <w:rFonts w:ascii="Calibri" w:hAnsi="Calibri"/>
          <w:sz w:val="24"/>
          <w:szCs w:val="24"/>
        </w:rPr>
        <w:t>40</w:t>
      </w:r>
      <w:r w:rsidR="003E6836">
        <w:rPr>
          <w:rFonts w:ascii="Calibri" w:hAnsi="Calibri"/>
          <w:sz w:val="24"/>
          <w:szCs w:val="24"/>
        </w:rPr>
        <w:t xml:space="preserve"> hours per week, some evenings and weekends</w:t>
      </w:r>
    </w:p>
    <w:p w:rsidR="00342F01" w:rsidRDefault="00342F01" w:rsidP="007746E0">
      <w:pPr>
        <w:rPr>
          <w:rFonts w:ascii="Calibri" w:hAnsi="Calibri"/>
          <w:sz w:val="24"/>
          <w:szCs w:val="24"/>
        </w:rPr>
      </w:pPr>
    </w:p>
    <w:p w:rsidR="00342F01" w:rsidRDefault="00342F01" w:rsidP="007746E0">
      <w:pPr>
        <w:rPr>
          <w:rFonts w:ascii="Calibri" w:hAnsi="Calibri"/>
          <w:sz w:val="24"/>
          <w:szCs w:val="24"/>
        </w:rPr>
      </w:pPr>
    </w:p>
    <w:p w:rsidR="00342F01" w:rsidRDefault="00342F01" w:rsidP="00342F01">
      <w:pPr>
        <w:jc w:val="center"/>
        <w:rPr>
          <w:rFonts w:ascii="Calibri" w:hAnsi="Calibri"/>
          <w:i/>
          <w:sz w:val="22"/>
          <w:szCs w:val="22"/>
        </w:rPr>
      </w:pPr>
      <w:r w:rsidRPr="00342F01">
        <w:rPr>
          <w:rFonts w:ascii="Calibri" w:hAnsi="Calibri"/>
          <w:i/>
          <w:sz w:val="22"/>
          <w:szCs w:val="22"/>
        </w:rPr>
        <w:t>Nothing in this job description restricts management’s right to assign or reassign duties and responsibilities to this job at any time</w:t>
      </w:r>
      <w:r w:rsidR="00696308">
        <w:rPr>
          <w:rFonts w:ascii="Calibri" w:hAnsi="Calibri"/>
          <w:i/>
          <w:sz w:val="22"/>
          <w:szCs w:val="22"/>
        </w:rPr>
        <w:t xml:space="preserve">. </w:t>
      </w:r>
    </w:p>
    <w:p w:rsidR="001233D3" w:rsidRDefault="001233D3" w:rsidP="00342F01">
      <w:pPr>
        <w:jc w:val="center"/>
        <w:rPr>
          <w:rFonts w:ascii="Calibri" w:hAnsi="Calibri"/>
          <w:i/>
          <w:sz w:val="22"/>
          <w:szCs w:val="22"/>
        </w:rPr>
      </w:pPr>
    </w:p>
    <w:p w:rsidR="001233D3" w:rsidRPr="001233D3" w:rsidRDefault="001233D3" w:rsidP="001233D3">
      <w:pPr>
        <w:pStyle w:val="NormalWeb"/>
        <w:spacing w:before="0" w:beforeAutospacing="0" w:after="150" w:afterAutospacing="0" w:line="270" w:lineRule="atLeast"/>
        <w:rPr>
          <w:rFonts w:asciiTheme="minorHAnsi" w:hAnsiTheme="minorHAnsi" w:cs="Arial"/>
          <w:b/>
          <w:color w:val="000000" w:themeColor="text1"/>
        </w:rPr>
      </w:pPr>
      <w:r w:rsidRPr="001233D3">
        <w:rPr>
          <w:rFonts w:asciiTheme="minorHAnsi" w:hAnsiTheme="minorHAnsi" w:cs="Arial"/>
          <w:b/>
          <w:color w:val="000000" w:themeColor="text1"/>
        </w:rPr>
        <w:t>CMWN is an Equal Opportunity</w:t>
      </w:r>
      <w:r>
        <w:rPr>
          <w:rFonts w:asciiTheme="minorHAnsi" w:hAnsiTheme="minorHAnsi" w:cs="Arial"/>
          <w:b/>
          <w:color w:val="000000" w:themeColor="text1"/>
        </w:rPr>
        <w:t>/Anti-Discrimination</w:t>
      </w:r>
      <w:r w:rsidRPr="001233D3">
        <w:rPr>
          <w:rFonts w:asciiTheme="minorHAnsi" w:hAnsiTheme="minorHAnsi" w:cs="Arial"/>
          <w:b/>
          <w:color w:val="000000" w:themeColor="text1"/>
        </w:rPr>
        <w:t xml:space="preserve"> Employer</w:t>
      </w:r>
    </w:p>
    <w:p w:rsidR="001233D3" w:rsidRPr="001233D3" w:rsidRDefault="001233D3" w:rsidP="001233D3">
      <w:pPr>
        <w:pStyle w:val="NormalWeb"/>
        <w:spacing w:before="0" w:beforeAutospacing="0" w:after="150" w:afterAutospacing="0" w:line="270" w:lineRule="atLeast"/>
        <w:rPr>
          <w:rFonts w:asciiTheme="minorHAnsi" w:hAnsiTheme="minorHAnsi" w:cs="Helvetica"/>
          <w:color w:val="000000" w:themeColor="text1"/>
        </w:rPr>
      </w:pPr>
      <w:r>
        <w:rPr>
          <w:rFonts w:asciiTheme="minorHAnsi" w:hAnsiTheme="minorHAnsi" w:cs="Arial"/>
          <w:color w:val="000000" w:themeColor="text1"/>
        </w:rPr>
        <w:t>The Colorado Mental Wellness Network (CMWN)</w:t>
      </w:r>
      <w:r w:rsidRPr="001233D3">
        <w:rPr>
          <w:rFonts w:asciiTheme="minorHAnsi" w:hAnsiTheme="minorHAnsi" w:cs="Arial"/>
          <w:color w:val="000000" w:themeColor="text1"/>
        </w:rPr>
        <w:t xml:space="preserve"> provides equal employment opportunities (EEO) to all employees and applicants for employment without regard to race, color, religion, sex, national origin, age, disability or genetics. In addition to federal law requirements, </w:t>
      </w:r>
      <w:r>
        <w:rPr>
          <w:rFonts w:asciiTheme="minorHAnsi" w:hAnsiTheme="minorHAnsi" w:cs="Arial"/>
          <w:color w:val="000000" w:themeColor="text1"/>
        </w:rPr>
        <w:t>CMWN</w:t>
      </w:r>
      <w:r w:rsidRPr="001233D3">
        <w:rPr>
          <w:rFonts w:asciiTheme="minorHAnsi" w:hAnsiTheme="minorHAnsi" w:cs="Arial"/>
          <w:color w:val="000000" w:themeColor="text1"/>
        </w:rPr>
        <w:t xml:space="preserve">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 compensation and training.</w:t>
      </w:r>
    </w:p>
    <w:p w:rsidR="001233D3" w:rsidRPr="001233D3" w:rsidRDefault="001233D3" w:rsidP="001233D3">
      <w:pPr>
        <w:pStyle w:val="NormalWeb"/>
        <w:spacing w:before="0" w:beforeAutospacing="0" w:after="150" w:afterAutospacing="0" w:line="270" w:lineRule="atLeast"/>
        <w:rPr>
          <w:rFonts w:asciiTheme="minorHAnsi" w:hAnsiTheme="minorHAnsi" w:cs="Helvetica"/>
          <w:color w:val="000000" w:themeColor="text1"/>
        </w:rPr>
      </w:pPr>
      <w:r>
        <w:rPr>
          <w:rFonts w:asciiTheme="minorHAnsi" w:hAnsiTheme="minorHAnsi" w:cs="Arial"/>
          <w:color w:val="000000" w:themeColor="text1"/>
        </w:rPr>
        <w:t>CMWN</w:t>
      </w:r>
      <w:r w:rsidRPr="001233D3">
        <w:rPr>
          <w:rFonts w:asciiTheme="minorHAnsi" w:hAnsiTheme="minorHAnsi" w:cs="Arial"/>
          <w:color w:val="000000" w:themeColor="text1"/>
        </w:rPr>
        <w:t xml:space="preserve"> expressly prohibits any form of workplace harassment based on race, color, religion, gender, sexual orientation, gender identity or expression, national origin, age, genetic information, disability, or veteran status. Improper interference with the ability of </w:t>
      </w:r>
      <w:r>
        <w:rPr>
          <w:rFonts w:asciiTheme="minorHAnsi" w:hAnsiTheme="minorHAnsi" w:cs="Arial"/>
          <w:color w:val="000000" w:themeColor="text1"/>
        </w:rPr>
        <w:t>CMWN</w:t>
      </w:r>
      <w:r w:rsidRPr="001233D3">
        <w:rPr>
          <w:rFonts w:asciiTheme="minorHAnsi" w:hAnsiTheme="minorHAnsi" w:cs="Arial"/>
          <w:color w:val="000000" w:themeColor="text1"/>
        </w:rPr>
        <w:t>’s employees to perform their job duties may result in discipline up to and including discharge.</w:t>
      </w:r>
    </w:p>
    <w:p w:rsidR="001233D3" w:rsidRPr="00342F01" w:rsidRDefault="001233D3" w:rsidP="00342F01">
      <w:pPr>
        <w:jc w:val="center"/>
        <w:rPr>
          <w:rFonts w:ascii="Calibri" w:hAnsi="Calibri"/>
          <w:i/>
          <w:sz w:val="22"/>
          <w:szCs w:val="22"/>
        </w:rPr>
      </w:pPr>
    </w:p>
    <w:sectPr w:rsidR="001233D3" w:rsidRPr="00342F01" w:rsidSect="00627873">
      <w:headerReference w:type="even" r:id="rId9"/>
      <w:headerReference w:type="default" r:id="rId10"/>
      <w:footerReference w:type="even" r:id="rId11"/>
      <w:footerReference w:type="default" r:id="rId12"/>
      <w:headerReference w:type="first" r:id="rId13"/>
      <w:footerReference w:type="first" r:id="rId14"/>
      <w:pgSz w:w="12240" w:h="15840"/>
      <w:pgMar w:top="630" w:right="1440" w:bottom="99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447" w:rsidRDefault="00BA6447">
      <w:r>
        <w:separator/>
      </w:r>
    </w:p>
  </w:endnote>
  <w:endnote w:type="continuationSeparator" w:id="0">
    <w:p w:rsidR="00BA6447" w:rsidRDefault="00BA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179" w:rsidRDefault="00FD117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84E" w:rsidRDefault="007D6473">
    <w:pPr>
      <w:pStyle w:val="Footer"/>
      <w:pBdr>
        <w:top w:val="single" w:sz="4" w:space="1" w:color="D9D9D9"/>
      </w:pBdr>
      <w:jc w:val="right"/>
      <w:rPr>
        <w:color w:val="7F7F7F"/>
        <w:spacing w:val="60"/>
      </w:rPr>
    </w:pPr>
    <w:r>
      <w:fldChar w:fldCharType="begin"/>
    </w:r>
    <w:r>
      <w:instrText xml:space="preserve"> PAGE   \* MERGEFORMAT </w:instrText>
    </w:r>
    <w:r>
      <w:fldChar w:fldCharType="separate"/>
    </w:r>
    <w:r w:rsidR="00A235CB">
      <w:rPr>
        <w:noProof/>
      </w:rPr>
      <w:t>1</w:t>
    </w:r>
    <w:r>
      <w:rPr>
        <w:noProof/>
      </w:rPr>
      <w:fldChar w:fldCharType="end"/>
    </w:r>
    <w:r w:rsidR="005E184E">
      <w:t xml:space="preserve"> | </w:t>
    </w:r>
    <w:r w:rsidR="005E184E">
      <w:rPr>
        <w:color w:val="7F7F7F"/>
        <w:spacing w:val="60"/>
      </w:rPr>
      <w:t>Page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179" w:rsidRDefault="00FD11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447" w:rsidRDefault="00BA6447">
      <w:r>
        <w:separator/>
      </w:r>
    </w:p>
  </w:footnote>
  <w:footnote w:type="continuationSeparator" w:id="0">
    <w:p w:rsidR="00BA6447" w:rsidRDefault="00BA64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179" w:rsidRDefault="00FD117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84E" w:rsidRDefault="005E184E">
    <w:pPr>
      <w:pStyle w:val="Header"/>
      <w:tabs>
        <w:tab w:val="clear" w:pos="8640"/>
        <w:tab w:val="right" w:pos="9360"/>
      </w:tabs>
      <w:rPr>
        <w:rFonts w:ascii="Garamond" w:hAnsi="Garamond"/>
      </w:rPr>
    </w:pP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179" w:rsidRDefault="00FD11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3364"/>
    <w:multiLevelType w:val="hybridMultilevel"/>
    <w:tmpl w:val="722A2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52030"/>
    <w:multiLevelType w:val="hybridMultilevel"/>
    <w:tmpl w:val="C7C42FD0"/>
    <w:lvl w:ilvl="0" w:tplc="56D0FE50">
      <w:numFmt w:val="bullet"/>
      <w:lvlText w:val=""/>
      <w:lvlJc w:val="left"/>
      <w:pPr>
        <w:tabs>
          <w:tab w:val="num" w:pos="1440"/>
        </w:tabs>
        <w:ind w:left="1440" w:hanging="72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133BAF"/>
    <w:multiLevelType w:val="hybridMultilevel"/>
    <w:tmpl w:val="A3B017F0"/>
    <w:lvl w:ilvl="0" w:tplc="EA36D55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D06B21"/>
    <w:multiLevelType w:val="hybridMultilevel"/>
    <w:tmpl w:val="47A2A954"/>
    <w:lvl w:ilvl="0" w:tplc="3D9858F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9238D9"/>
    <w:multiLevelType w:val="hybridMultilevel"/>
    <w:tmpl w:val="C808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E7CD4"/>
    <w:multiLevelType w:val="hybridMultilevel"/>
    <w:tmpl w:val="35600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EF067D"/>
    <w:multiLevelType w:val="hybridMultilevel"/>
    <w:tmpl w:val="0FFEF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11BAA"/>
    <w:multiLevelType w:val="hybridMultilevel"/>
    <w:tmpl w:val="21FAE408"/>
    <w:lvl w:ilvl="0" w:tplc="56D0FE50">
      <w:numFmt w:val="bullet"/>
      <w:lvlText w:val=""/>
      <w:lvlJc w:val="left"/>
      <w:pPr>
        <w:tabs>
          <w:tab w:val="num" w:pos="1440"/>
        </w:tabs>
        <w:ind w:left="144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9A385D"/>
    <w:multiLevelType w:val="hybridMultilevel"/>
    <w:tmpl w:val="F320A4B2"/>
    <w:lvl w:ilvl="0" w:tplc="C94296DC">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C336AD0"/>
    <w:multiLevelType w:val="hybridMultilevel"/>
    <w:tmpl w:val="D3CE3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6D1E2E"/>
    <w:multiLevelType w:val="hybridMultilevel"/>
    <w:tmpl w:val="EB7458F8"/>
    <w:lvl w:ilvl="0" w:tplc="421CAD92">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0C52CA"/>
    <w:multiLevelType w:val="hybridMultilevel"/>
    <w:tmpl w:val="67745F3C"/>
    <w:lvl w:ilvl="0" w:tplc="9408970E">
      <w:numFmt w:val="bullet"/>
      <w:lvlText w:val=""/>
      <w:lvlJc w:val="left"/>
      <w:pPr>
        <w:tabs>
          <w:tab w:val="num" w:pos="1440"/>
        </w:tabs>
        <w:ind w:left="1440" w:hanging="720"/>
      </w:pPr>
      <w:rPr>
        <w:rFonts w:ascii="Wingdings" w:eastAsia="Times New Roman" w:hAnsi="Wingdings" w:cs="Times New Roman"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99B1C7A"/>
    <w:multiLevelType w:val="hybridMultilevel"/>
    <w:tmpl w:val="68061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453C7"/>
    <w:multiLevelType w:val="hybridMultilevel"/>
    <w:tmpl w:val="A0D21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0541C1"/>
    <w:multiLevelType w:val="hybridMultilevel"/>
    <w:tmpl w:val="3BFC8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421CAD92">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35771C"/>
    <w:multiLevelType w:val="hybridMultilevel"/>
    <w:tmpl w:val="6AB0409E"/>
    <w:lvl w:ilvl="0" w:tplc="56D0FE50">
      <w:numFmt w:val="bullet"/>
      <w:lvlText w:val=""/>
      <w:lvlJc w:val="left"/>
      <w:pPr>
        <w:tabs>
          <w:tab w:val="num" w:pos="1440"/>
        </w:tabs>
        <w:ind w:left="144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3A1166"/>
    <w:multiLevelType w:val="hybridMultilevel"/>
    <w:tmpl w:val="344EDCB6"/>
    <w:lvl w:ilvl="0" w:tplc="C94296D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976F6A"/>
    <w:multiLevelType w:val="hybridMultilevel"/>
    <w:tmpl w:val="EA0A3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7C3985"/>
    <w:multiLevelType w:val="hybridMultilevel"/>
    <w:tmpl w:val="C6203906"/>
    <w:lvl w:ilvl="0" w:tplc="421CAD92">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633457"/>
    <w:multiLevelType w:val="hybridMultilevel"/>
    <w:tmpl w:val="F7F41864"/>
    <w:lvl w:ilvl="0" w:tplc="58284A4E">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13509DA"/>
    <w:multiLevelType w:val="hybridMultilevel"/>
    <w:tmpl w:val="89307702"/>
    <w:lvl w:ilvl="0" w:tplc="3E0CC69A">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2AF14DB"/>
    <w:multiLevelType w:val="hybridMultilevel"/>
    <w:tmpl w:val="574084F0"/>
    <w:lvl w:ilvl="0" w:tplc="3D9858F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9110E05"/>
    <w:multiLevelType w:val="hybridMultilevel"/>
    <w:tmpl w:val="1682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A7411E"/>
    <w:multiLevelType w:val="hybridMultilevel"/>
    <w:tmpl w:val="E186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43FF5"/>
    <w:multiLevelType w:val="hybridMultilevel"/>
    <w:tmpl w:val="DA42AE16"/>
    <w:lvl w:ilvl="0" w:tplc="C94296D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275C46"/>
    <w:multiLevelType w:val="hybridMultilevel"/>
    <w:tmpl w:val="4EB4DE38"/>
    <w:lvl w:ilvl="0" w:tplc="04090001">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26" w15:restartNumberingAfterBreak="0">
    <w:nsid w:val="731F3018"/>
    <w:multiLevelType w:val="hybridMultilevel"/>
    <w:tmpl w:val="98269594"/>
    <w:lvl w:ilvl="0" w:tplc="C94296DC">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8DF5AB3"/>
    <w:multiLevelType w:val="hybridMultilevel"/>
    <w:tmpl w:val="0728F62C"/>
    <w:lvl w:ilvl="0" w:tplc="88C6A5BE">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
  </w:num>
  <w:num w:numId="3">
    <w:abstractNumId w:val="15"/>
  </w:num>
  <w:num w:numId="4">
    <w:abstractNumId w:val="7"/>
  </w:num>
  <w:num w:numId="5">
    <w:abstractNumId w:val="0"/>
  </w:num>
  <w:num w:numId="6">
    <w:abstractNumId w:val="19"/>
  </w:num>
  <w:num w:numId="7">
    <w:abstractNumId w:val="27"/>
  </w:num>
  <w:num w:numId="8">
    <w:abstractNumId w:val="20"/>
  </w:num>
  <w:num w:numId="9">
    <w:abstractNumId w:val="2"/>
  </w:num>
  <w:num w:numId="10">
    <w:abstractNumId w:val="21"/>
  </w:num>
  <w:num w:numId="11">
    <w:abstractNumId w:val="8"/>
  </w:num>
  <w:num w:numId="12">
    <w:abstractNumId w:val="26"/>
  </w:num>
  <w:num w:numId="13">
    <w:abstractNumId w:val="24"/>
  </w:num>
  <w:num w:numId="14">
    <w:abstractNumId w:val="3"/>
  </w:num>
  <w:num w:numId="15">
    <w:abstractNumId w:val="16"/>
  </w:num>
  <w:num w:numId="16">
    <w:abstractNumId w:val="14"/>
  </w:num>
  <w:num w:numId="17">
    <w:abstractNumId w:val="6"/>
  </w:num>
  <w:num w:numId="18">
    <w:abstractNumId w:val="13"/>
  </w:num>
  <w:num w:numId="19">
    <w:abstractNumId w:val="12"/>
  </w:num>
  <w:num w:numId="20">
    <w:abstractNumId w:val="25"/>
  </w:num>
  <w:num w:numId="21">
    <w:abstractNumId w:val="17"/>
  </w:num>
  <w:num w:numId="22">
    <w:abstractNumId w:val="5"/>
  </w:num>
  <w:num w:numId="23">
    <w:abstractNumId w:val="9"/>
  </w:num>
  <w:num w:numId="24">
    <w:abstractNumId w:val="10"/>
  </w:num>
  <w:num w:numId="25">
    <w:abstractNumId w:val="18"/>
  </w:num>
  <w:num w:numId="26">
    <w:abstractNumId w:val="23"/>
  </w:num>
  <w:num w:numId="27">
    <w:abstractNumId w:val="4"/>
  </w:num>
  <w:num w:numId="28">
    <w:abstractNumId w:val="2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7D"/>
    <w:rsid w:val="00016028"/>
    <w:rsid w:val="00020BEA"/>
    <w:rsid w:val="00073A6D"/>
    <w:rsid w:val="001233D3"/>
    <w:rsid w:val="001B2CFA"/>
    <w:rsid w:val="001D47FD"/>
    <w:rsid w:val="001E4671"/>
    <w:rsid w:val="00212F3E"/>
    <w:rsid w:val="002274E9"/>
    <w:rsid w:val="0023313C"/>
    <w:rsid w:val="0024779A"/>
    <w:rsid w:val="002571CE"/>
    <w:rsid w:val="002D25EA"/>
    <w:rsid w:val="00342F01"/>
    <w:rsid w:val="00375977"/>
    <w:rsid w:val="00377A65"/>
    <w:rsid w:val="00382C4B"/>
    <w:rsid w:val="0039203C"/>
    <w:rsid w:val="003920D8"/>
    <w:rsid w:val="003A19FA"/>
    <w:rsid w:val="003A5292"/>
    <w:rsid w:val="003A5E70"/>
    <w:rsid w:val="003B67C5"/>
    <w:rsid w:val="003D13B3"/>
    <w:rsid w:val="003E1B92"/>
    <w:rsid w:val="003E2B06"/>
    <w:rsid w:val="003E3458"/>
    <w:rsid w:val="003E6836"/>
    <w:rsid w:val="003F001F"/>
    <w:rsid w:val="003F4D21"/>
    <w:rsid w:val="00436BF1"/>
    <w:rsid w:val="00450A4F"/>
    <w:rsid w:val="00455298"/>
    <w:rsid w:val="00455657"/>
    <w:rsid w:val="00497803"/>
    <w:rsid w:val="004C050C"/>
    <w:rsid w:val="004C4BE1"/>
    <w:rsid w:val="004E49CD"/>
    <w:rsid w:val="004E62EC"/>
    <w:rsid w:val="00545E9E"/>
    <w:rsid w:val="00550CDC"/>
    <w:rsid w:val="00555840"/>
    <w:rsid w:val="00567384"/>
    <w:rsid w:val="005B5AD3"/>
    <w:rsid w:val="005E184E"/>
    <w:rsid w:val="005E6125"/>
    <w:rsid w:val="00612A05"/>
    <w:rsid w:val="00622757"/>
    <w:rsid w:val="00627873"/>
    <w:rsid w:val="00632A9C"/>
    <w:rsid w:val="00683B64"/>
    <w:rsid w:val="00696308"/>
    <w:rsid w:val="00697038"/>
    <w:rsid w:val="006E7FC0"/>
    <w:rsid w:val="006F708D"/>
    <w:rsid w:val="007746E0"/>
    <w:rsid w:val="00781C9A"/>
    <w:rsid w:val="007B5FCF"/>
    <w:rsid w:val="007C20FC"/>
    <w:rsid w:val="007C4102"/>
    <w:rsid w:val="007C62E2"/>
    <w:rsid w:val="007D2B7D"/>
    <w:rsid w:val="007D4449"/>
    <w:rsid w:val="007D6473"/>
    <w:rsid w:val="00803FA7"/>
    <w:rsid w:val="00870399"/>
    <w:rsid w:val="00880E3C"/>
    <w:rsid w:val="00887F8E"/>
    <w:rsid w:val="009076C3"/>
    <w:rsid w:val="0092505C"/>
    <w:rsid w:val="00930766"/>
    <w:rsid w:val="009315C0"/>
    <w:rsid w:val="00961B73"/>
    <w:rsid w:val="009B5379"/>
    <w:rsid w:val="009C3BAE"/>
    <w:rsid w:val="00A22FC0"/>
    <w:rsid w:val="00A235CB"/>
    <w:rsid w:val="00A33F91"/>
    <w:rsid w:val="00A51E71"/>
    <w:rsid w:val="00A72CB0"/>
    <w:rsid w:val="00AC1FEF"/>
    <w:rsid w:val="00AF1AF6"/>
    <w:rsid w:val="00B07C36"/>
    <w:rsid w:val="00B3644D"/>
    <w:rsid w:val="00B44A4A"/>
    <w:rsid w:val="00B57CA6"/>
    <w:rsid w:val="00B92B07"/>
    <w:rsid w:val="00BA4A83"/>
    <w:rsid w:val="00BA6447"/>
    <w:rsid w:val="00BB0B47"/>
    <w:rsid w:val="00BB494A"/>
    <w:rsid w:val="00BC5407"/>
    <w:rsid w:val="00BE2138"/>
    <w:rsid w:val="00BF4CC0"/>
    <w:rsid w:val="00C7148F"/>
    <w:rsid w:val="00C8135A"/>
    <w:rsid w:val="00C81736"/>
    <w:rsid w:val="00C81CEB"/>
    <w:rsid w:val="00C93901"/>
    <w:rsid w:val="00C939ED"/>
    <w:rsid w:val="00CC1D24"/>
    <w:rsid w:val="00CC3403"/>
    <w:rsid w:val="00CC3D58"/>
    <w:rsid w:val="00CE6514"/>
    <w:rsid w:val="00CF3A16"/>
    <w:rsid w:val="00D125D9"/>
    <w:rsid w:val="00D13D8E"/>
    <w:rsid w:val="00D44BCB"/>
    <w:rsid w:val="00D87202"/>
    <w:rsid w:val="00DA0815"/>
    <w:rsid w:val="00DA20A1"/>
    <w:rsid w:val="00DC1580"/>
    <w:rsid w:val="00DF73AC"/>
    <w:rsid w:val="00E33315"/>
    <w:rsid w:val="00E45550"/>
    <w:rsid w:val="00E81DB5"/>
    <w:rsid w:val="00E970EB"/>
    <w:rsid w:val="00EB0358"/>
    <w:rsid w:val="00EB52C8"/>
    <w:rsid w:val="00EE05EF"/>
    <w:rsid w:val="00F0632C"/>
    <w:rsid w:val="00F860F3"/>
    <w:rsid w:val="00F913E6"/>
    <w:rsid w:val="00F92D4D"/>
    <w:rsid w:val="00F968AC"/>
    <w:rsid w:val="00FA2851"/>
    <w:rsid w:val="00FB6696"/>
    <w:rsid w:val="00FC73D7"/>
    <w:rsid w:val="00FD1179"/>
    <w:rsid w:val="00FD58A6"/>
    <w:rsid w:val="00FE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CE7FF4"/>
  <w15:docId w15:val="{01483BCD-0658-4990-B3D7-68A24636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48F"/>
  </w:style>
  <w:style w:type="paragraph" w:styleId="Heading1">
    <w:name w:val="heading 1"/>
    <w:basedOn w:val="Normal"/>
    <w:next w:val="Normal"/>
    <w:qFormat/>
    <w:rsid w:val="00C7148F"/>
    <w:pPr>
      <w:keepNext/>
      <w:outlineLvl w:val="0"/>
    </w:pPr>
    <w:rPr>
      <w:b/>
      <w:sz w:val="24"/>
      <w:u w:val="single"/>
    </w:rPr>
  </w:style>
  <w:style w:type="paragraph" w:styleId="Heading2">
    <w:name w:val="heading 2"/>
    <w:basedOn w:val="Normal"/>
    <w:next w:val="Normal"/>
    <w:qFormat/>
    <w:rsid w:val="00C7148F"/>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148F"/>
    <w:pPr>
      <w:tabs>
        <w:tab w:val="center" w:pos="4320"/>
        <w:tab w:val="right" w:pos="8640"/>
      </w:tabs>
    </w:pPr>
  </w:style>
  <w:style w:type="paragraph" w:styleId="Footer">
    <w:name w:val="footer"/>
    <w:basedOn w:val="Normal"/>
    <w:link w:val="FooterChar"/>
    <w:uiPriority w:val="99"/>
    <w:rsid w:val="00C7148F"/>
    <w:pPr>
      <w:tabs>
        <w:tab w:val="center" w:pos="4320"/>
        <w:tab w:val="right" w:pos="8640"/>
      </w:tabs>
    </w:pPr>
  </w:style>
  <w:style w:type="character" w:styleId="PageNumber">
    <w:name w:val="page number"/>
    <w:basedOn w:val="DefaultParagraphFont"/>
    <w:rsid w:val="00C7148F"/>
  </w:style>
  <w:style w:type="paragraph" w:styleId="DocumentMap">
    <w:name w:val="Document Map"/>
    <w:basedOn w:val="Normal"/>
    <w:semiHidden/>
    <w:rsid w:val="00C7148F"/>
    <w:pPr>
      <w:shd w:val="clear" w:color="auto" w:fill="000080"/>
    </w:pPr>
    <w:rPr>
      <w:rFonts w:ascii="Tahoma" w:hAnsi="Tahoma" w:cs="Tahoma"/>
    </w:rPr>
  </w:style>
  <w:style w:type="paragraph" w:styleId="BodyText">
    <w:name w:val="Body Text"/>
    <w:basedOn w:val="Normal"/>
    <w:rsid w:val="00C7148F"/>
    <w:pPr>
      <w:jc w:val="both"/>
    </w:pPr>
    <w:rPr>
      <w:rFonts w:ascii="Garamond" w:hAnsi="Garamond"/>
      <w:sz w:val="24"/>
    </w:rPr>
  </w:style>
  <w:style w:type="paragraph" w:styleId="BodyText2">
    <w:name w:val="Body Text 2"/>
    <w:basedOn w:val="Normal"/>
    <w:rsid w:val="00C7148F"/>
    <w:pPr>
      <w:jc w:val="both"/>
    </w:pPr>
    <w:rPr>
      <w:rFonts w:ascii="Garamond" w:hAnsi="Garamond"/>
      <w:b/>
      <w:sz w:val="24"/>
    </w:rPr>
  </w:style>
  <w:style w:type="paragraph" w:styleId="BalloonText">
    <w:name w:val="Balloon Text"/>
    <w:basedOn w:val="Normal"/>
    <w:link w:val="BalloonTextChar"/>
    <w:rsid w:val="007C62E2"/>
    <w:rPr>
      <w:rFonts w:ascii="Tahoma" w:hAnsi="Tahoma" w:cs="Tahoma"/>
      <w:sz w:val="16"/>
      <w:szCs w:val="16"/>
    </w:rPr>
  </w:style>
  <w:style w:type="character" w:customStyle="1" w:styleId="BalloonTextChar">
    <w:name w:val="Balloon Text Char"/>
    <w:link w:val="BalloonText"/>
    <w:rsid w:val="007C62E2"/>
    <w:rPr>
      <w:rFonts w:ascii="Tahoma" w:hAnsi="Tahoma" w:cs="Tahoma"/>
      <w:sz w:val="16"/>
      <w:szCs w:val="16"/>
    </w:rPr>
  </w:style>
  <w:style w:type="character" w:customStyle="1" w:styleId="FooterChar">
    <w:name w:val="Footer Char"/>
    <w:basedOn w:val="DefaultParagraphFont"/>
    <w:link w:val="Footer"/>
    <w:uiPriority w:val="99"/>
    <w:rsid w:val="003B67C5"/>
  </w:style>
  <w:style w:type="paragraph" w:styleId="ListParagraph">
    <w:name w:val="List Paragraph"/>
    <w:basedOn w:val="Normal"/>
    <w:uiPriority w:val="34"/>
    <w:qFormat/>
    <w:rsid w:val="00C93901"/>
    <w:pPr>
      <w:ind w:left="720"/>
      <w:contextualSpacing/>
    </w:pPr>
  </w:style>
  <w:style w:type="paragraph" w:styleId="NormalWeb">
    <w:name w:val="Normal (Web)"/>
    <w:basedOn w:val="Normal"/>
    <w:uiPriority w:val="99"/>
    <w:semiHidden/>
    <w:unhideWhenUsed/>
    <w:rsid w:val="001233D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36968">
      <w:bodyDiv w:val="1"/>
      <w:marLeft w:val="0"/>
      <w:marRight w:val="0"/>
      <w:marTop w:val="0"/>
      <w:marBottom w:val="0"/>
      <w:divBdr>
        <w:top w:val="none" w:sz="0" w:space="0" w:color="auto"/>
        <w:left w:val="none" w:sz="0" w:space="0" w:color="auto"/>
        <w:bottom w:val="none" w:sz="0" w:space="0" w:color="auto"/>
        <w:right w:val="none" w:sz="0" w:space="0" w:color="auto"/>
      </w:divBdr>
    </w:div>
    <w:div w:id="184269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9EBB6-44FF-49B3-B6CD-039082E5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MENTAL HEALTH ASSOCIATION OF COLORADO (MHAC)</vt:lpstr>
    </vt:vector>
  </TitlesOfParts>
  <Company>MHAC</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ASSOCIATION OF COLORADO (MHAC)</dc:title>
  <dc:creator>Jennifer Gamblin</dc:creator>
  <cp:lastModifiedBy>Amanda Kearney-Smith</cp:lastModifiedBy>
  <cp:revision>5</cp:revision>
  <cp:lastPrinted>2016-11-30T17:36:00Z</cp:lastPrinted>
  <dcterms:created xsi:type="dcterms:W3CDTF">2016-11-29T20:25:00Z</dcterms:created>
  <dcterms:modified xsi:type="dcterms:W3CDTF">2016-12-12T21:14:00Z</dcterms:modified>
</cp:coreProperties>
</file>